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7B" w:rsidRPr="005E69A7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  <w:r w:rsidRPr="005E69A7">
        <w:rPr>
          <w:rFonts w:ascii="Times New Roman" w:hAnsi="Times New Roman"/>
          <w:b/>
          <w:sz w:val="24"/>
          <w:szCs w:val="24"/>
        </w:rPr>
        <w:t xml:space="preserve">Программа утверждена на заседании кафедры </w:t>
      </w:r>
      <w:r w:rsidR="005E69A7" w:rsidRPr="005E69A7">
        <w:rPr>
          <w:rFonts w:ascii="Times New Roman" w:hAnsi="Times New Roman"/>
          <w:b/>
          <w:sz w:val="24"/>
          <w:szCs w:val="24"/>
        </w:rPr>
        <w:t>теории чисел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739CA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 xml:space="preserve">: </w:t>
      </w:r>
      <w:r w:rsidR="007739CA" w:rsidRPr="002C24CA">
        <w:rPr>
          <w:rFonts w:ascii="Times New Roman" w:hAnsi="Times New Roman"/>
          <w:sz w:val="24"/>
          <w:szCs w:val="24"/>
        </w:rPr>
        <w:t>Современные методы аналитической теории чисел</w:t>
      </w:r>
      <w:r w:rsidR="007739CA" w:rsidRPr="007739CA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proofErr w:type="spellStart"/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proofErr w:type="spellEnd"/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FE4ED3" w:rsidRPr="003E01FD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>Фундаментальная 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 w:rsidR="00E05F63">
        <w:rPr>
          <w:rFonts w:ascii="Times New Roman" w:hAnsi="Times New Roman"/>
          <w:sz w:val="24"/>
          <w:szCs w:val="24"/>
        </w:rPr>
        <w:t xml:space="preserve">: </w:t>
      </w:r>
      <w:r w:rsidR="00E05F63" w:rsidRPr="00EC3F1A">
        <w:rPr>
          <w:rFonts w:ascii="Times New Roman" w:hAnsi="Times New Roman"/>
          <w:sz w:val="24"/>
          <w:szCs w:val="24"/>
        </w:rPr>
        <w:t>вариативная часть О</w:t>
      </w:r>
      <w:r w:rsidR="00EC3F1A">
        <w:rPr>
          <w:rFonts w:ascii="Times New Roman" w:hAnsi="Times New Roman"/>
          <w:sz w:val="24"/>
          <w:szCs w:val="24"/>
        </w:rPr>
        <w:t>ОП</w:t>
      </w:r>
      <w:r w:rsidR="003F1751">
        <w:rPr>
          <w:rFonts w:ascii="Times New Roman" w:hAnsi="Times New Roman"/>
          <w:sz w:val="24"/>
          <w:szCs w:val="24"/>
        </w:rPr>
        <w:t xml:space="preserve">. Является </w:t>
      </w:r>
      <w:r w:rsidR="002B2752">
        <w:rPr>
          <w:rFonts w:ascii="Times New Roman" w:hAnsi="Times New Roman"/>
          <w:sz w:val="24"/>
          <w:szCs w:val="24"/>
        </w:rPr>
        <w:t xml:space="preserve">специальной </w:t>
      </w:r>
      <w:r w:rsidR="003F1751">
        <w:rPr>
          <w:rFonts w:ascii="Times New Roman" w:hAnsi="Times New Roman"/>
          <w:sz w:val="24"/>
          <w:szCs w:val="24"/>
        </w:rPr>
        <w:t xml:space="preserve">дисциплиной </w:t>
      </w:r>
      <w:r w:rsidR="002B2752">
        <w:rPr>
          <w:rFonts w:ascii="Times New Roman" w:hAnsi="Times New Roman"/>
          <w:sz w:val="24"/>
          <w:szCs w:val="24"/>
        </w:rPr>
        <w:t xml:space="preserve">(спецкурсом) </w:t>
      </w:r>
      <w:r w:rsidR="003F1751">
        <w:rPr>
          <w:rFonts w:ascii="Times New Roman" w:hAnsi="Times New Roman"/>
          <w:sz w:val="24"/>
          <w:szCs w:val="24"/>
        </w:rPr>
        <w:t xml:space="preserve">для студентов 3-6 </w:t>
      </w:r>
      <w:r w:rsidR="002B2752">
        <w:rPr>
          <w:rFonts w:ascii="Times New Roman" w:hAnsi="Times New Roman"/>
          <w:sz w:val="24"/>
          <w:szCs w:val="24"/>
        </w:rPr>
        <w:t>годов обучения</w:t>
      </w:r>
      <w:r w:rsidR="003F1751">
        <w:rPr>
          <w:rFonts w:ascii="Times New Roman" w:hAnsi="Times New Roman"/>
          <w:sz w:val="24"/>
          <w:szCs w:val="24"/>
        </w:rPr>
        <w:t>, специализирующихся в данной научной обла</w:t>
      </w:r>
      <w:r w:rsidR="002B2752">
        <w:rPr>
          <w:rFonts w:ascii="Times New Roman" w:hAnsi="Times New Roman"/>
          <w:sz w:val="24"/>
          <w:szCs w:val="24"/>
        </w:rPr>
        <w:t>сти или смежной научной области, спецкурсом по выбору студента.</w:t>
      </w:r>
    </w:p>
    <w:p w:rsidR="00852F25" w:rsidRDefault="00852F25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</w:t>
      </w:r>
      <w:r w:rsidR="009B3670">
        <w:rPr>
          <w:rFonts w:ascii="Times New Roman" w:hAnsi="Times New Roman"/>
          <w:sz w:val="24"/>
          <w:szCs w:val="24"/>
        </w:rPr>
        <w:t xml:space="preserve">выпускная квалификационная </w:t>
      </w:r>
      <w:r>
        <w:rPr>
          <w:rFonts w:ascii="Times New Roman" w:hAnsi="Times New Roman"/>
          <w:sz w:val="24"/>
          <w:szCs w:val="24"/>
        </w:rPr>
        <w:t>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F1751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2C6AB5" w:rsidRDefault="0036677B" w:rsidP="00B06DD0">
      <w:pPr>
        <w:rPr>
          <w:rFonts w:ascii="Times New Roman" w:hAnsi="Times New Roman"/>
          <w:i/>
          <w:sz w:val="24"/>
          <w:szCs w:val="24"/>
        </w:rPr>
      </w:pPr>
      <w:r w:rsidRPr="003A3649">
        <w:rPr>
          <w:rFonts w:ascii="Times New Roman" w:hAnsi="Times New Roman"/>
          <w:i/>
          <w:sz w:val="24"/>
          <w:szCs w:val="24"/>
        </w:rPr>
        <w:t>Объем</w:t>
      </w:r>
      <w:r w:rsidR="00DD66D1">
        <w:rPr>
          <w:rFonts w:ascii="Times New Roman" w:hAnsi="Times New Roman"/>
          <w:i/>
          <w:sz w:val="24"/>
          <w:szCs w:val="24"/>
        </w:rPr>
        <w:t xml:space="preserve"> дисциплины (модуля) составляет </w:t>
      </w:r>
      <w:r w:rsidR="005217FC">
        <w:rPr>
          <w:rFonts w:ascii="Times New Roman" w:hAnsi="Times New Roman"/>
          <w:i/>
          <w:sz w:val="24"/>
          <w:szCs w:val="24"/>
        </w:rPr>
        <w:t>5</w:t>
      </w:r>
      <w:r w:rsidRPr="003A3649">
        <w:rPr>
          <w:rFonts w:ascii="Times New Roman" w:hAnsi="Times New Roman"/>
          <w:i/>
          <w:sz w:val="24"/>
          <w:szCs w:val="24"/>
        </w:rPr>
        <w:t>зачетных единиц</w:t>
      </w:r>
      <w:r w:rsidR="00DD66D1">
        <w:rPr>
          <w:rFonts w:ascii="Times New Roman" w:hAnsi="Times New Roman"/>
          <w:i/>
          <w:sz w:val="24"/>
          <w:szCs w:val="24"/>
        </w:rPr>
        <w:t>ы</w:t>
      </w:r>
      <w:r w:rsidRPr="003A3649">
        <w:rPr>
          <w:rFonts w:ascii="Times New Roman" w:hAnsi="Times New Roman"/>
          <w:i/>
          <w:sz w:val="24"/>
          <w:szCs w:val="24"/>
        </w:rPr>
        <w:t xml:space="preserve">, </w:t>
      </w:r>
      <w:r w:rsidR="003F1751">
        <w:rPr>
          <w:rFonts w:ascii="Times New Roman" w:hAnsi="Times New Roman"/>
          <w:i/>
          <w:sz w:val="24"/>
          <w:szCs w:val="24"/>
        </w:rPr>
        <w:t xml:space="preserve">всего </w:t>
      </w:r>
      <w:r w:rsidR="005217FC">
        <w:rPr>
          <w:rFonts w:ascii="Times New Roman" w:hAnsi="Times New Roman"/>
          <w:i/>
          <w:sz w:val="24"/>
          <w:szCs w:val="24"/>
        </w:rPr>
        <w:t>180 часов</w:t>
      </w:r>
      <w:r w:rsidR="00172C51">
        <w:rPr>
          <w:rFonts w:ascii="Times New Roman" w:hAnsi="Times New Roman"/>
          <w:i/>
          <w:sz w:val="24"/>
          <w:szCs w:val="24"/>
        </w:rPr>
        <w:t xml:space="preserve">, из которых </w:t>
      </w:r>
      <w:r w:rsidR="007F102B">
        <w:rPr>
          <w:rFonts w:ascii="Times New Roman" w:hAnsi="Times New Roman"/>
          <w:i/>
          <w:sz w:val="24"/>
          <w:szCs w:val="24"/>
        </w:rPr>
        <w:t>70</w:t>
      </w:r>
      <w:r w:rsidR="00EC5EF2">
        <w:rPr>
          <w:rFonts w:ascii="Times New Roman" w:hAnsi="Times New Roman"/>
          <w:i/>
          <w:sz w:val="24"/>
          <w:szCs w:val="24"/>
        </w:rPr>
        <w:t xml:space="preserve">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составляет контактная работа </w:t>
      </w:r>
      <w:r w:rsidR="005217FC">
        <w:rPr>
          <w:rFonts w:ascii="Times New Roman" w:hAnsi="Times New Roman"/>
          <w:i/>
          <w:sz w:val="24"/>
          <w:szCs w:val="24"/>
        </w:rPr>
        <w:t>студента с преподавателем (</w:t>
      </w:r>
      <w:r w:rsidR="007F102B">
        <w:rPr>
          <w:rFonts w:ascii="Times New Roman" w:hAnsi="Times New Roman"/>
          <w:i/>
          <w:sz w:val="24"/>
          <w:szCs w:val="24"/>
        </w:rPr>
        <w:t>62</w:t>
      </w:r>
      <w:r w:rsidR="00670C63">
        <w:rPr>
          <w:rFonts w:ascii="Times New Roman" w:hAnsi="Times New Roman"/>
          <w:i/>
          <w:sz w:val="24"/>
          <w:szCs w:val="24"/>
        </w:rPr>
        <w:t xml:space="preserve"> </w:t>
      </w:r>
      <w:r w:rsidR="007F102B">
        <w:rPr>
          <w:rFonts w:ascii="Times New Roman" w:hAnsi="Times New Roman"/>
          <w:i/>
          <w:sz w:val="24"/>
          <w:szCs w:val="24"/>
        </w:rPr>
        <w:t>часа</w:t>
      </w:r>
      <w:r w:rsidRPr="003A3649">
        <w:rPr>
          <w:rFonts w:ascii="Times New Roman" w:hAnsi="Times New Roman"/>
          <w:i/>
          <w:sz w:val="24"/>
          <w:szCs w:val="24"/>
        </w:rPr>
        <w:t xml:space="preserve"> з</w:t>
      </w:r>
      <w:r w:rsidR="00E05F63">
        <w:rPr>
          <w:rFonts w:ascii="Times New Roman" w:hAnsi="Times New Roman"/>
          <w:i/>
          <w:sz w:val="24"/>
          <w:szCs w:val="24"/>
        </w:rPr>
        <w:t xml:space="preserve">анятия лекционного типа,  </w:t>
      </w:r>
      <w:r w:rsidR="007F102B">
        <w:rPr>
          <w:rFonts w:ascii="Times New Roman" w:hAnsi="Times New Roman"/>
          <w:i/>
          <w:sz w:val="24"/>
          <w:szCs w:val="24"/>
        </w:rPr>
        <w:t>8</w:t>
      </w:r>
      <w:r w:rsidRPr="003A3649">
        <w:rPr>
          <w:rFonts w:ascii="Times New Roman" w:hAnsi="Times New Roman"/>
          <w:i/>
          <w:sz w:val="24"/>
          <w:szCs w:val="24"/>
        </w:rPr>
        <w:t xml:space="preserve"> часов мероприятия текущего контроля</w:t>
      </w:r>
      <w:r w:rsidR="00DD66D1">
        <w:rPr>
          <w:rFonts w:ascii="Times New Roman" w:hAnsi="Times New Roman"/>
          <w:i/>
          <w:sz w:val="24"/>
          <w:szCs w:val="24"/>
        </w:rPr>
        <w:t xml:space="preserve"> успеваемости и </w:t>
      </w:r>
      <w:r w:rsidRPr="003A3649">
        <w:rPr>
          <w:rFonts w:ascii="Times New Roman" w:hAnsi="Times New Roman"/>
          <w:i/>
          <w:sz w:val="24"/>
          <w:szCs w:val="24"/>
        </w:rPr>
        <w:t>пром</w:t>
      </w:r>
      <w:r w:rsidR="00172C51">
        <w:rPr>
          <w:rFonts w:ascii="Times New Roman" w:hAnsi="Times New Roman"/>
          <w:i/>
          <w:sz w:val="24"/>
          <w:szCs w:val="24"/>
        </w:rPr>
        <w:t>ежуточной аттестации),</w:t>
      </w:r>
      <w:r w:rsidR="007F102B">
        <w:rPr>
          <w:rFonts w:ascii="Times New Roman" w:hAnsi="Times New Roman"/>
          <w:i/>
          <w:sz w:val="24"/>
          <w:szCs w:val="24"/>
        </w:rPr>
        <w:t>110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 составляет  самостоятельная работа </w:t>
      </w:r>
      <w:r w:rsidR="00A30333">
        <w:rPr>
          <w:rFonts w:ascii="Times New Roman" w:hAnsi="Times New Roman"/>
          <w:i/>
          <w:sz w:val="24"/>
          <w:szCs w:val="24"/>
        </w:rPr>
        <w:t>студента</w:t>
      </w:r>
      <w:r w:rsidR="000C6665">
        <w:rPr>
          <w:rFonts w:ascii="Times New Roman" w:hAnsi="Times New Roman"/>
          <w:i/>
          <w:sz w:val="24"/>
          <w:szCs w:val="24"/>
        </w:rPr>
        <w:t>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 w:rsidR="007D25C8"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2B2752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 w:rsidR="002B2752">
        <w:rPr>
          <w:rFonts w:ascii="Times New Roman" w:hAnsi="Times New Roman"/>
          <w:sz w:val="24"/>
          <w:szCs w:val="24"/>
        </w:rPr>
        <w:t>изучение</w:t>
      </w:r>
      <w:r w:rsidR="00F91CED" w:rsidRPr="00F91CED">
        <w:rPr>
          <w:rFonts w:ascii="Times New Roman" w:hAnsi="Times New Roman"/>
          <w:sz w:val="24"/>
          <w:szCs w:val="24"/>
        </w:rPr>
        <w:t xml:space="preserve"> дисциплины</w:t>
      </w:r>
      <w:r w:rsidR="002B2752"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2B2752" w:rsidRPr="002B2752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>освоить</w:t>
      </w:r>
      <w:r w:rsidR="00F91CED" w:rsidRPr="002B2752">
        <w:rPr>
          <w:rFonts w:ascii="Times New Roman" w:hAnsi="Times New Roman"/>
          <w:sz w:val="24"/>
          <w:szCs w:val="24"/>
        </w:rPr>
        <w:t xml:space="preserve"> следующие дисциплины образовательной программы:  </w:t>
      </w:r>
      <w:r w:rsidR="007739CA" w:rsidRPr="007739CA">
        <w:rPr>
          <w:rFonts w:ascii="Times New Roman" w:hAnsi="Times New Roman"/>
          <w:sz w:val="24"/>
          <w:szCs w:val="24"/>
        </w:rPr>
        <w:t>введение в теорию дзета-функции Римана</w:t>
      </w:r>
      <w:r w:rsidR="007739CA">
        <w:rPr>
          <w:rFonts w:ascii="Times New Roman" w:hAnsi="Times New Roman"/>
          <w:sz w:val="24"/>
          <w:szCs w:val="24"/>
        </w:rPr>
        <w:t>,</w:t>
      </w:r>
      <w:r w:rsidR="007739CA" w:rsidRPr="007739CA">
        <w:rPr>
          <w:rFonts w:ascii="Times New Roman" w:hAnsi="Times New Roman"/>
          <w:sz w:val="24"/>
          <w:szCs w:val="24"/>
        </w:rPr>
        <w:t xml:space="preserve"> </w:t>
      </w:r>
      <w:r w:rsidR="007739CA">
        <w:rPr>
          <w:rFonts w:ascii="Times New Roman" w:hAnsi="Times New Roman"/>
          <w:sz w:val="24"/>
          <w:szCs w:val="24"/>
        </w:rPr>
        <w:t>а</w:t>
      </w:r>
      <w:r w:rsidR="007739CA" w:rsidRPr="002C24CA">
        <w:rPr>
          <w:rFonts w:ascii="Times New Roman" w:hAnsi="Times New Roman"/>
          <w:sz w:val="24"/>
          <w:szCs w:val="24"/>
        </w:rPr>
        <w:t>налитическая теория чисел</w:t>
      </w:r>
      <w:r w:rsidR="007739CA">
        <w:rPr>
          <w:rFonts w:ascii="Times New Roman" w:hAnsi="Times New Roman"/>
          <w:sz w:val="24"/>
          <w:szCs w:val="24"/>
        </w:rPr>
        <w:t>.</w:t>
      </w:r>
    </w:p>
    <w:p w:rsidR="005E69A7" w:rsidRPr="002B2752" w:rsidRDefault="005E69A7" w:rsidP="005E69A7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69A7" w:rsidRPr="00743B61" w:rsidRDefault="005E69A7" w:rsidP="005E69A7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lastRenderedPageBreak/>
        <w:t>Знать:</w:t>
      </w:r>
      <w:r w:rsidRPr="00FC3532">
        <w:rPr>
          <w:rFonts w:ascii="Times New Roman" w:hAnsi="Times New Roman"/>
          <w:color w:val="76923C" w:themeColor="accent3" w:themeShade="BF"/>
          <w:sz w:val="24"/>
          <w:szCs w:val="24"/>
        </w:rPr>
        <w:t xml:space="preserve"> </w:t>
      </w:r>
      <w:r w:rsidRPr="00743B61">
        <w:rPr>
          <w:rFonts w:ascii="Times New Roman" w:hAnsi="Times New Roman"/>
          <w:sz w:val="24"/>
          <w:szCs w:val="24"/>
        </w:rPr>
        <w:t>основные методы дисциплин из пункта 1).</w:t>
      </w:r>
    </w:p>
    <w:p w:rsidR="005E69A7" w:rsidRPr="00743B61" w:rsidRDefault="005E69A7" w:rsidP="005E69A7">
      <w:pPr>
        <w:spacing w:line="240" w:lineRule="auto"/>
        <w:rPr>
          <w:rFonts w:ascii="Times New Roman" w:hAnsi="Times New Roman"/>
          <w:sz w:val="24"/>
          <w:szCs w:val="24"/>
        </w:rPr>
      </w:pPr>
      <w:r w:rsidRPr="00743B61">
        <w:rPr>
          <w:rFonts w:ascii="Times New Roman" w:hAnsi="Times New Roman"/>
          <w:sz w:val="24"/>
          <w:szCs w:val="24"/>
        </w:rPr>
        <w:t>Уметь: решать стандартные задачи тех же дисциплин и применять идеи, использованные в их решениях, для решения аналогичных  задач.</w:t>
      </w:r>
    </w:p>
    <w:p w:rsidR="005E69A7" w:rsidRDefault="005E69A7" w:rsidP="005E69A7">
      <w:pPr>
        <w:pStyle w:val="a8"/>
        <w:spacing w:line="240" w:lineRule="auto"/>
        <w:ind w:left="0"/>
        <w:rPr>
          <w:color w:val="76923C" w:themeColor="accent3" w:themeShade="BF"/>
        </w:rPr>
      </w:pPr>
      <w:r w:rsidRPr="00743B61">
        <w:rPr>
          <w:kern w:val="24"/>
        </w:rPr>
        <w:t>Владеть:</w:t>
      </w:r>
      <w:r w:rsidRPr="00743B61">
        <w:t xml:space="preserve"> основными понятиями и теоремами тех же дисциплин.</w:t>
      </w:r>
    </w:p>
    <w:p w:rsidR="002B2752" w:rsidRDefault="002B2752" w:rsidP="00E170A8">
      <w:pPr>
        <w:pStyle w:val="a8"/>
        <w:spacing w:line="240" w:lineRule="auto"/>
        <w:ind w:left="0"/>
        <w:rPr>
          <w:kern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2E23B1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 w:rsidR="00FE4ED3" w:rsidRPr="00FE4ED3"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BC5B51">
        <w:rPr>
          <w:rFonts w:ascii="Times New Roman" w:hAnsi="Times New Roman"/>
          <w:sz w:val="24"/>
          <w:szCs w:val="24"/>
        </w:rPr>
        <w:t>турированное по темам*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021"/>
        <w:gridCol w:w="992"/>
        <w:gridCol w:w="993"/>
        <w:gridCol w:w="992"/>
        <w:gridCol w:w="1701"/>
        <w:gridCol w:w="1134"/>
        <w:gridCol w:w="1134"/>
        <w:gridCol w:w="1052"/>
        <w:gridCol w:w="819"/>
      </w:tblGrid>
      <w:tr w:rsidR="009B3670" w:rsidRPr="009B3670" w:rsidTr="003158C6">
        <w:trPr>
          <w:trHeight w:val="135"/>
        </w:trPr>
        <w:tc>
          <w:tcPr>
            <w:tcW w:w="4077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9B367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B3670" w:rsidRPr="009B3670" w:rsidTr="003158C6">
        <w:trPr>
          <w:trHeight w:val="135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9B3670" w:rsidRPr="009B3670" w:rsidTr="003158C6">
        <w:trPr>
          <w:cantSplit/>
          <w:trHeight w:val="1134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Занятия лекционного  типа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3670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1052" w:type="dxa"/>
            <w:tcBorders>
              <w:lef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proofErr w:type="spellStart"/>
            <w:r w:rsidRPr="009B3670">
              <w:rPr>
                <w:rFonts w:ascii="Times New Roman" w:hAnsi="Times New Roman"/>
                <w:sz w:val="24"/>
                <w:szCs w:val="24"/>
              </w:rPr>
              <w:t>рефератовит.п</w:t>
            </w:r>
            <w:proofErr w:type="spellEnd"/>
            <w:r w:rsidRPr="009B3670"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819" w:type="dxa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9967A7" w:rsidRPr="009B3670" w:rsidTr="003158C6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158C6">
        <w:trPr>
          <w:trHeight w:val="202"/>
        </w:trPr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158C6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158C6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158C6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158C6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158C6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158C6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158C6">
        <w:tc>
          <w:tcPr>
            <w:tcW w:w="4077" w:type="dxa"/>
          </w:tcPr>
          <w:p w:rsidR="009967A7" w:rsidRPr="009B3670" w:rsidRDefault="00051562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9A4070" w:rsidRPr="009B3670" w:rsidTr="003158C6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158C6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10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158C6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158C6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158C6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158C6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158C6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158C6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21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</w:t>
            </w:r>
          </w:p>
          <w:p w:rsidR="00051562" w:rsidRPr="005E69A7" w:rsidRDefault="00051562" w:rsidP="0005156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E69A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051562" w:rsidRPr="005E69A7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69A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</w:tr>
      <w:tr w:rsidR="00051562" w:rsidRPr="009B3670" w:rsidTr="003158C6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E69A7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E69A7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E69A7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E69A7">
        <w:rPr>
          <w:rFonts w:ascii="Times New Roman" w:hAnsi="Times New Roman"/>
          <w:i/>
          <w:sz w:val="24"/>
          <w:szCs w:val="24"/>
        </w:rPr>
        <w:t>зачет («зачтено» или «</w:t>
      </w:r>
      <w:proofErr w:type="spellStart"/>
      <w:r w:rsidRPr="005E69A7">
        <w:rPr>
          <w:rFonts w:ascii="Times New Roman" w:hAnsi="Times New Roman"/>
          <w:i/>
          <w:sz w:val="24"/>
          <w:szCs w:val="24"/>
        </w:rPr>
        <w:t>незачтено</w:t>
      </w:r>
      <w:proofErr w:type="spellEnd"/>
      <w:r w:rsidRPr="005E69A7">
        <w:rPr>
          <w:rFonts w:ascii="Times New Roman" w:hAnsi="Times New Roman"/>
          <w:i/>
          <w:sz w:val="24"/>
          <w:szCs w:val="24"/>
        </w:rPr>
        <w:t>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 xml:space="preserve">Типовые контрольные задания или иные материалы, необходимые для оценки результатов обучения, характеризующих этапы формирования </w:t>
      </w:r>
      <w:proofErr w:type="spellStart"/>
      <w:r w:rsidRPr="00C91D49">
        <w:rPr>
          <w:rFonts w:ascii="Times New Roman" w:hAnsi="Times New Roman"/>
          <w:sz w:val="24"/>
          <w:szCs w:val="24"/>
        </w:rPr>
        <w:t>компетенций.</w:t>
      </w:r>
      <w:r w:rsidR="00C91D49" w:rsidRPr="00C91D49">
        <w:rPr>
          <w:rFonts w:ascii="Times New Roman" w:hAnsi="Times New Roman"/>
          <w:sz w:val="24"/>
          <w:szCs w:val="24"/>
        </w:rPr>
        <w:t>См</w:t>
      </w:r>
      <w:proofErr w:type="spellEnd"/>
      <w:r w:rsidR="00C91D49" w:rsidRPr="00C91D49">
        <w:rPr>
          <w:rFonts w:ascii="Times New Roman" w:hAnsi="Times New Roman"/>
          <w:sz w:val="24"/>
          <w:szCs w:val="24"/>
        </w:rPr>
        <w:t>. Приложения.</w:t>
      </w: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  <w:highlight w:val="yellow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</w:t>
      </w:r>
    </w:p>
    <w:p w:rsidR="007739CA" w:rsidRPr="007739CA" w:rsidRDefault="007739CA" w:rsidP="007739CA">
      <w:pPr>
        <w:pStyle w:val="a4"/>
        <w:numPr>
          <w:ilvl w:val="0"/>
          <w:numId w:val="14"/>
        </w:numPr>
        <w:spacing w:line="240" w:lineRule="auto"/>
        <w:ind w:left="1418"/>
        <w:rPr>
          <w:rFonts w:ascii="Times New Roman" w:hAnsi="Times New Roman"/>
          <w:sz w:val="24"/>
          <w:szCs w:val="24"/>
        </w:rPr>
      </w:pPr>
      <w:r w:rsidRPr="007739CA">
        <w:rPr>
          <w:rFonts w:ascii="Times New Roman" w:hAnsi="Times New Roman"/>
          <w:sz w:val="24"/>
          <w:szCs w:val="24"/>
        </w:rPr>
        <w:t>И.М.Виноградов, «Основы теории чисел». М., Наука, 197</w:t>
      </w:r>
      <w:r w:rsidR="003158C6">
        <w:rPr>
          <w:rFonts w:ascii="Times New Roman" w:hAnsi="Times New Roman"/>
          <w:sz w:val="24"/>
          <w:szCs w:val="24"/>
        </w:rPr>
        <w:t>6</w:t>
      </w:r>
    </w:p>
    <w:p w:rsidR="007739CA" w:rsidRPr="007739CA" w:rsidRDefault="007739CA" w:rsidP="007739CA">
      <w:pPr>
        <w:pStyle w:val="a4"/>
        <w:numPr>
          <w:ilvl w:val="0"/>
          <w:numId w:val="14"/>
        </w:numPr>
        <w:spacing w:line="240" w:lineRule="auto"/>
        <w:ind w:left="1418"/>
        <w:rPr>
          <w:rFonts w:ascii="Times New Roman" w:hAnsi="Times New Roman"/>
          <w:sz w:val="24"/>
          <w:szCs w:val="24"/>
        </w:rPr>
      </w:pPr>
      <w:proofErr w:type="spellStart"/>
      <w:r w:rsidRPr="007739CA">
        <w:rPr>
          <w:rFonts w:ascii="Times New Roman" w:hAnsi="Times New Roman"/>
          <w:sz w:val="24"/>
          <w:szCs w:val="24"/>
        </w:rPr>
        <w:t>А.А.Карацуба</w:t>
      </w:r>
      <w:proofErr w:type="spellEnd"/>
      <w:r w:rsidRPr="007739CA">
        <w:rPr>
          <w:rFonts w:ascii="Times New Roman" w:hAnsi="Times New Roman"/>
          <w:sz w:val="24"/>
          <w:szCs w:val="24"/>
        </w:rPr>
        <w:t>, «Основы аналитической теории чисел», 2-е изд. М., Наука, 1883.</w:t>
      </w:r>
    </w:p>
    <w:p w:rsidR="007739CA" w:rsidRPr="007739CA" w:rsidRDefault="007739CA" w:rsidP="007739CA">
      <w:pPr>
        <w:pStyle w:val="a4"/>
        <w:numPr>
          <w:ilvl w:val="0"/>
          <w:numId w:val="14"/>
        </w:numPr>
        <w:spacing w:line="240" w:lineRule="auto"/>
        <w:ind w:left="1418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739CA">
        <w:rPr>
          <w:rFonts w:ascii="Times New Roman" w:hAnsi="Times New Roman"/>
          <w:sz w:val="24"/>
          <w:szCs w:val="24"/>
        </w:rPr>
        <w:t>М.Е.Чанга</w:t>
      </w:r>
      <w:proofErr w:type="spellEnd"/>
      <w:r w:rsidRPr="007739CA">
        <w:rPr>
          <w:rFonts w:ascii="Times New Roman" w:hAnsi="Times New Roman"/>
          <w:sz w:val="24"/>
          <w:szCs w:val="24"/>
        </w:rPr>
        <w:t xml:space="preserve">, «Методы аналитической теории чисел», </w:t>
      </w:r>
      <w:proofErr w:type="gramStart"/>
      <w:r w:rsidRPr="007739CA">
        <w:rPr>
          <w:rFonts w:ascii="Times New Roman" w:hAnsi="Times New Roman"/>
          <w:color w:val="000000"/>
          <w:sz w:val="24"/>
          <w:szCs w:val="24"/>
        </w:rPr>
        <w:t>Ижевск :</w:t>
      </w:r>
      <w:proofErr w:type="gramEnd"/>
      <w:r w:rsidRPr="007739CA">
        <w:rPr>
          <w:rFonts w:ascii="Times New Roman" w:hAnsi="Times New Roman"/>
          <w:color w:val="000000"/>
          <w:sz w:val="24"/>
          <w:szCs w:val="24"/>
        </w:rPr>
        <w:t xml:space="preserve"> Регулярная и хаотическая динамика, 2013.</w:t>
      </w:r>
    </w:p>
    <w:p w:rsidR="007739CA" w:rsidRPr="007739CA" w:rsidRDefault="007739CA" w:rsidP="007739CA">
      <w:pPr>
        <w:pStyle w:val="a4"/>
        <w:numPr>
          <w:ilvl w:val="0"/>
          <w:numId w:val="14"/>
        </w:numPr>
        <w:spacing w:line="240" w:lineRule="auto"/>
        <w:ind w:left="1418"/>
        <w:rPr>
          <w:rFonts w:ascii="Times New Roman" w:hAnsi="Times New Roman"/>
          <w:color w:val="000000"/>
          <w:sz w:val="24"/>
          <w:szCs w:val="24"/>
        </w:rPr>
      </w:pPr>
      <w:r w:rsidRPr="007739CA">
        <w:rPr>
          <w:rFonts w:ascii="Times New Roman" w:hAnsi="Times New Roman"/>
          <w:sz w:val="24"/>
          <w:szCs w:val="24"/>
        </w:rPr>
        <w:t>Х. Иванец, Э. Ковальский, «Аналитическая теория чисел», М., МЦНМО, 2014.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</w:t>
      </w:r>
      <w:r w:rsidR="002E23B1">
        <w:rPr>
          <w:rFonts w:ascii="Times New Roman" w:hAnsi="Times New Roman"/>
          <w:sz w:val="24"/>
          <w:szCs w:val="24"/>
        </w:rPr>
        <w:t xml:space="preserve">ь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5E69A7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  <w:r w:rsidR="006B5C0A"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36677B" w:rsidRDefault="0036677B" w:rsidP="007D1562">
      <w:pPr>
        <w:jc w:val="right"/>
        <w:rPr>
          <w:rFonts w:ascii="Times New Roman" w:hAnsi="Times New Roman"/>
          <w:sz w:val="24"/>
          <w:szCs w:val="24"/>
        </w:rPr>
      </w:pPr>
    </w:p>
    <w:p w:rsidR="007F2E49" w:rsidRDefault="007F2E49" w:rsidP="007F2E49">
      <w:pPr>
        <w:jc w:val="center"/>
        <w:rPr>
          <w:rFonts w:ascii="Times New Roman" w:hAnsi="Times New Roman"/>
          <w:sz w:val="24"/>
          <w:szCs w:val="24"/>
        </w:rPr>
      </w:pPr>
    </w:p>
    <w:p w:rsidR="007F2E49" w:rsidRDefault="007739CA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2C24CA">
        <w:rPr>
          <w:rFonts w:ascii="Times New Roman" w:hAnsi="Times New Roman"/>
          <w:sz w:val="24"/>
          <w:szCs w:val="24"/>
        </w:rPr>
        <w:t>Современные методы аналитической теории чисел</w:t>
      </w:r>
      <w:r w:rsidRPr="007739CA">
        <w:rPr>
          <w:rFonts w:ascii="Times New Roman" w:hAnsi="Times New Roman"/>
          <w:sz w:val="24"/>
          <w:szCs w:val="24"/>
        </w:rPr>
        <w:t>.</w:t>
      </w:r>
    </w:p>
    <w:p w:rsidR="00B95695" w:rsidRPr="00B95695" w:rsidRDefault="00B95695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- </w:t>
      </w:r>
      <w:r w:rsidR="007D1562" w:rsidRPr="007739CA">
        <w:rPr>
          <w:rFonts w:ascii="Times New Roman" w:hAnsi="Times New Roman"/>
          <w:sz w:val="24"/>
          <w:szCs w:val="24"/>
        </w:rPr>
        <w:t>проф.</w:t>
      </w:r>
      <w:r w:rsidR="007D1562" w:rsidRPr="007D1562">
        <w:rPr>
          <w:rFonts w:ascii="Times New Roman" w:hAnsi="Times New Roman"/>
          <w:color w:val="9BBB59" w:themeColor="accent3"/>
          <w:sz w:val="24"/>
          <w:szCs w:val="24"/>
        </w:rPr>
        <w:t xml:space="preserve"> </w:t>
      </w:r>
      <w:r w:rsidR="007739CA" w:rsidRPr="007739CA">
        <w:rPr>
          <w:rFonts w:ascii="Times New Roman" w:hAnsi="Times New Roman"/>
          <w:sz w:val="24"/>
          <w:szCs w:val="24"/>
        </w:rPr>
        <w:t>М. А. Королёв.</w:t>
      </w:r>
    </w:p>
    <w:p w:rsidR="007D1562" w:rsidRPr="00FF433C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FF433C">
        <w:rPr>
          <w:rFonts w:ascii="Times New Roman" w:hAnsi="Times New Roman"/>
          <w:sz w:val="24"/>
          <w:szCs w:val="24"/>
        </w:rPr>
        <w:t>Аннотация курса</w:t>
      </w:r>
      <w:r w:rsidR="007D1562" w:rsidRPr="00FF433C">
        <w:rPr>
          <w:rFonts w:ascii="Times New Roman" w:hAnsi="Times New Roman"/>
          <w:sz w:val="24"/>
          <w:szCs w:val="24"/>
        </w:rPr>
        <w:t xml:space="preserve">:  </w:t>
      </w:r>
      <w:r w:rsidR="00FF433C">
        <w:rPr>
          <w:rFonts w:ascii="Times New Roman" w:hAnsi="Times New Roman"/>
          <w:sz w:val="24"/>
          <w:szCs w:val="24"/>
        </w:rPr>
        <w:t xml:space="preserve">Цель курса – познакомить учащихся с </w:t>
      </w:r>
      <w:r w:rsidR="003A5E1F">
        <w:rPr>
          <w:rFonts w:ascii="Times New Roman" w:hAnsi="Times New Roman"/>
          <w:sz w:val="24"/>
          <w:szCs w:val="24"/>
        </w:rPr>
        <w:t xml:space="preserve">тригонометрическими суммами </w:t>
      </w:r>
      <w:proofErr w:type="spellStart"/>
      <w:r w:rsidR="003A5E1F">
        <w:rPr>
          <w:rFonts w:ascii="Times New Roman" w:hAnsi="Times New Roman"/>
          <w:sz w:val="24"/>
          <w:szCs w:val="24"/>
        </w:rPr>
        <w:t>Клоостермана</w:t>
      </w:r>
      <w:proofErr w:type="spellEnd"/>
      <w:r w:rsidR="003A5E1F">
        <w:rPr>
          <w:rFonts w:ascii="Times New Roman" w:hAnsi="Times New Roman"/>
          <w:sz w:val="24"/>
          <w:szCs w:val="24"/>
        </w:rPr>
        <w:t>, которые, с одной стороны, представляют самостоятельный интерес для изучения, и, с другой стороны, являются мощным средством для решения задач теории чисел.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B95695" w:rsidRPr="007D1562" w:rsidTr="003158C6">
        <w:trPr>
          <w:trHeight w:val="598"/>
        </w:trPr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  <w:vAlign w:val="center"/>
          </w:tcPr>
          <w:p w:rsidR="00B95695" w:rsidRPr="003158C6" w:rsidRDefault="003158C6" w:rsidP="003158C6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3158C6">
              <w:rPr>
                <w:rFonts w:ascii="Times New Roman" w:hAnsi="Times New Roman"/>
                <w:sz w:val="24"/>
                <w:szCs w:val="24"/>
              </w:rPr>
              <w:t xml:space="preserve">Кольцо вычетов по заданному модулю.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Сравнения. Понятие обратного вычета.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Численые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примеры.</w:t>
            </w:r>
          </w:p>
        </w:tc>
      </w:tr>
      <w:tr w:rsidR="00B95695" w:rsidRPr="00B95695" w:rsidTr="003158C6">
        <w:trPr>
          <w:trHeight w:val="202"/>
        </w:trPr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  <w:vAlign w:val="center"/>
          </w:tcPr>
          <w:p w:rsidR="00B95695" w:rsidRPr="003158C6" w:rsidRDefault="003158C6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Полные суммы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Определение и простейшие свойства (мультипликативность и пр.)</w:t>
            </w:r>
          </w:p>
        </w:tc>
      </w:tr>
      <w:tr w:rsidR="00B95695" w:rsidRPr="00B95695" w:rsidTr="003158C6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  <w:vAlign w:val="center"/>
          </w:tcPr>
          <w:p w:rsidR="00B95695" w:rsidRPr="003158C6" w:rsidRDefault="003158C6" w:rsidP="003158C6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Салье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полных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случая, когда модуль является степенью простого числа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FE4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 ниже второй.</w:t>
            </w:r>
            <w:r w:rsidRPr="00FE4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Доказательство для нечетного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FE4ED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отдельно разбираются случаи четного и нечетного показателей</w:t>
            </w:r>
            <w:r w:rsidRPr="00FE4ED3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5695" w:rsidRPr="00B95695" w:rsidTr="003158C6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  <w:vAlign w:val="center"/>
          </w:tcPr>
          <w:p w:rsidR="00B95695" w:rsidRPr="003158C6" w:rsidRDefault="003158C6" w:rsidP="003158C6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Салье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полных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случая, когда модуль является степенью простого числа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FE4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 ниже второй.</w:t>
            </w:r>
            <w:r w:rsidRPr="00FE4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Доказательство для четного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=2</w:t>
            </w:r>
            <w:r w:rsidRPr="00FE4ED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отдельно разбираются случаи четного и нечетного показателей</w:t>
            </w:r>
            <w:r w:rsidRPr="00FE4ED3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5695" w:rsidRPr="00B95695" w:rsidTr="003158C6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  <w:vAlign w:val="center"/>
          </w:tcPr>
          <w:p w:rsidR="00B95695" w:rsidRPr="003158C6" w:rsidRDefault="002D1121" w:rsidP="002D112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Приём «мультипликативного сдвига» при оценках тригонометрических сумм. </w:t>
            </w:r>
            <w:r w:rsidR="003158C6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proofErr w:type="spellStart"/>
            <w:r w:rsidR="003158C6"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 w:rsidR="003158C6">
              <w:rPr>
                <w:rFonts w:ascii="Times New Roman" w:hAnsi="Times New Roman"/>
                <w:sz w:val="24"/>
                <w:szCs w:val="24"/>
              </w:rPr>
              <w:t xml:space="preserve"> полной суммы в случае, когда модуль является первой степенью простого числа. Различные способы ее доказательства, принадлежащие </w:t>
            </w:r>
            <w:proofErr w:type="spellStart"/>
            <w:r w:rsidR="003158C6">
              <w:rPr>
                <w:rFonts w:ascii="Times New Roman" w:hAnsi="Times New Roman"/>
                <w:sz w:val="24"/>
                <w:szCs w:val="24"/>
              </w:rPr>
              <w:t>Г.Д.Клоостерману</w:t>
            </w:r>
            <w:proofErr w:type="spellEnd"/>
            <w:r w:rsidR="003158C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3158C6">
              <w:rPr>
                <w:rFonts w:ascii="Times New Roman" w:hAnsi="Times New Roman"/>
                <w:sz w:val="24"/>
                <w:szCs w:val="24"/>
              </w:rPr>
              <w:t>И.М.Виноградову</w:t>
            </w:r>
            <w:proofErr w:type="spellEnd"/>
            <w:r w:rsidR="003158C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3158C6">
              <w:rPr>
                <w:rFonts w:ascii="Times New Roman" w:hAnsi="Times New Roman"/>
                <w:sz w:val="24"/>
                <w:szCs w:val="24"/>
              </w:rPr>
              <w:t>Д.И.Толеву</w:t>
            </w:r>
            <w:proofErr w:type="spellEnd"/>
            <w:r w:rsidR="003158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5695" w:rsidRPr="00B95695" w:rsidTr="003158C6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  <w:vAlign w:val="center"/>
          </w:tcPr>
          <w:p w:rsidR="00B95695" w:rsidRPr="003158C6" w:rsidRDefault="003158C6" w:rsidP="003158C6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полной суммы в случае, когда модуль является первой степенью простого числа, принадлежащая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Г.Дэвенпорту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5695" w:rsidRPr="00B95695" w:rsidTr="003158C6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  <w:vAlign w:val="center"/>
          </w:tcPr>
          <w:p w:rsidR="00B95695" w:rsidRPr="003158C6" w:rsidRDefault="003158C6" w:rsidP="003158C6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полной суммы в случае, когда модуль является первой степенью простого числа, принадлежащая А.Вейлю (краткая схема доказательства).</w:t>
            </w:r>
            <w:r w:rsidR="002D1121">
              <w:rPr>
                <w:rFonts w:ascii="Times New Roman" w:hAnsi="Times New Roman"/>
                <w:sz w:val="24"/>
                <w:szCs w:val="24"/>
              </w:rPr>
              <w:t xml:space="preserve"> Оценка полной суммы </w:t>
            </w:r>
            <w:proofErr w:type="spellStart"/>
            <w:r w:rsidR="002D1121"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 w:rsidR="002D1121">
              <w:rPr>
                <w:rFonts w:ascii="Times New Roman" w:hAnsi="Times New Roman"/>
                <w:sz w:val="24"/>
                <w:szCs w:val="24"/>
              </w:rPr>
              <w:t xml:space="preserve"> по произвольному модулю.</w:t>
            </w:r>
          </w:p>
        </w:tc>
      </w:tr>
      <w:tr w:rsidR="00B95695" w:rsidRPr="00B95695" w:rsidTr="003158C6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8</w:t>
            </w:r>
          </w:p>
        </w:tc>
        <w:tc>
          <w:tcPr>
            <w:tcW w:w="13183" w:type="dxa"/>
            <w:vAlign w:val="center"/>
          </w:tcPr>
          <w:p w:rsidR="00B95695" w:rsidRPr="003158C6" w:rsidRDefault="002D1121" w:rsidP="002D112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Неполные суммы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Способы сведения неполных сумм к полным суммам. Следствия из оценок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Г.Салье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А.Вейля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неполных сумм. </w:t>
            </w:r>
          </w:p>
        </w:tc>
      </w:tr>
      <w:tr w:rsidR="00B95695" w:rsidRPr="00B95695" w:rsidTr="003158C6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  <w:vAlign w:val="center"/>
          </w:tcPr>
          <w:p w:rsidR="00B95695" w:rsidRPr="002D1121" w:rsidRDefault="002D1121" w:rsidP="00D02E4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Прием «аддитивного сдвига» в оценках тригонометрических сумм. Элементарное доказательство нетривиальной оценки неполных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случае, когда модуль 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q</m:t>
              </m:r>
            </m:oMath>
            <w:r w:rsidR="00D02E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является простым числом, а количество 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</m:oMath>
            <w:r w:rsidR="00D02E49" w:rsidRPr="00FE4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слагаемых в ней превышает степень 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a</m:t>
              </m:r>
              <m:r>
                <w:rPr>
                  <w:rFonts w:ascii="Cambria Math" w:hAnsi="Cambria Math"/>
                  <w:sz w:val="24"/>
                  <w:szCs w:val="24"/>
                </w:rPr>
                <m:t>&gt;</m:t>
              </m:r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ε</m:t>
              </m:r>
            </m:oMath>
            <w:r w:rsidRPr="00FE4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модуля. </w:t>
            </w:r>
          </w:p>
        </w:tc>
      </w:tr>
      <w:tr w:rsidR="00B95695" w:rsidRPr="00B95695" w:rsidTr="003158C6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  <w:vAlign w:val="center"/>
          </w:tcPr>
          <w:p w:rsidR="00B95695" w:rsidRPr="003158C6" w:rsidRDefault="002D1121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Мангольдта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ее простейшие свойства. Суммы по простым числам. Тождества Вона-Виноградова.</w:t>
            </w:r>
          </w:p>
        </w:tc>
      </w:tr>
      <w:tr w:rsidR="00B95695" w:rsidRPr="00B95695" w:rsidTr="003158C6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vAlign w:val="center"/>
          </w:tcPr>
          <w:p w:rsidR="00B95695" w:rsidRPr="003158C6" w:rsidRDefault="002D1121" w:rsidP="002D112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простым числам</w:t>
            </w:r>
            <w:r w:rsidRPr="00FE4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 простому модулю</w:t>
            </w:r>
            <w:r w:rsidR="00D02E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q</m:t>
              </m:r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. Оценка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М.З.Гараева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  <m:r>
                <w:rPr>
                  <w:rFonts w:ascii="Cambria Math" w:hAnsi="Cambria Math"/>
                  <w:sz w:val="24"/>
                  <w:szCs w:val="24"/>
                </w:rPr>
                <m:t>&gt;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q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ε</m:t>
                  </m:r>
                </m:sup>
              </m:sSup>
            </m:oMath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D02E49">
              <w:rPr>
                <w:rFonts w:ascii="Times New Roman" w:hAnsi="Times New Roman"/>
                <w:sz w:val="24"/>
                <w:szCs w:val="24"/>
              </w:rPr>
              <w:t xml:space="preserve">. Лемма </w:t>
            </w:r>
            <w:proofErr w:type="spellStart"/>
            <w:r w:rsidR="00D02E49">
              <w:rPr>
                <w:rFonts w:ascii="Times New Roman" w:hAnsi="Times New Roman"/>
                <w:sz w:val="24"/>
                <w:szCs w:val="24"/>
              </w:rPr>
              <w:t>Д.Р.Хиз</w:t>
            </w:r>
            <w:proofErr w:type="spellEnd"/>
            <w:r w:rsidR="00D02E49">
              <w:rPr>
                <w:rFonts w:ascii="Times New Roman" w:hAnsi="Times New Roman"/>
                <w:sz w:val="24"/>
                <w:szCs w:val="24"/>
              </w:rPr>
              <w:t>-Брауна об оценке числа решений симметричного сравнения.</w:t>
            </w:r>
          </w:p>
        </w:tc>
      </w:tr>
      <w:tr w:rsidR="002D1121" w:rsidRPr="00B95695" w:rsidTr="003158C6">
        <w:tc>
          <w:tcPr>
            <w:tcW w:w="1696" w:type="dxa"/>
          </w:tcPr>
          <w:p w:rsidR="002D1121" w:rsidRDefault="002D1121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  <w:vAlign w:val="center"/>
          </w:tcPr>
          <w:p w:rsidR="002D1121" w:rsidRPr="003158C6" w:rsidRDefault="00D02E49" w:rsidP="00D02E4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простым числам</w:t>
            </w:r>
            <w:r w:rsidRPr="00FE4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простому модулю. Оценка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Ж.Бургейна-Р.Бейкера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  <m:r>
                <w:rPr>
                  <w:rFonts w:ascii="Cambria Math" w:hAnsi="Cambria Math"/>
                  <w:sz w:val="24"/>
                  <w:szCs w:val="24"/>
                </w:rPr>
                <m:t>&gt;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q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ε</m:t>
                  </m:r>
                </m:sup>
              </m:sSup>
            </m:oMath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2D1121">
              <w:rPr>
                <w:rFonts w:ascii="Times New Roman" w:hAnsi="Times New Roman"/>
                <w:sz w:val="24"/>
                <w:szCs w:val="24"/>
              </w:rPr>
              <w:t>. Ее сведение к двойным суммам двух типов. Оценки сумм первого типа.</w:t>
            </w:r>
          </w:p>
        </w:tc>
      </w:tr>
      <w:tr w:rsidR="002D1121" w:rsidRPr="00B95695" w:rsidTr="003158C6">
        <w:tc>
          <w:tcPr>
            <w:tcW w:w="1696" w:type="dxa"/>
          </w:tcPr>
          <w:p w:rsidR="002D1121" w:rsidRDefault="002D1121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  <w:vAlign w:val="center"/>
          </w:tcPr>
          <w:p w:rsidR="002D1121" w:rsidRPr="003158C6" w:rsidRDefault="00D02E49" w:rsidP="00D02E4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простым числам</w:t>
            </w:r>
            <w:r w:rsidRPr="00FE4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простому модулю. Оценка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Ж.Бургейна-Р.Бейкера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  <m:r>
                <w:rPr>
                  <w:rFonts w:ascii="Cambria Math" w:hAnsi="Cambria Math"/>
                  <w:sz w:val="24"/>
                  <w:szCs w:val="24"/>
                </w:rPr>
                <m:t>&gt;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q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ε</m:t>
                  </m:r>
                </m:sup>
              </m:sSup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="002D1121">
              <w:rPr>
                <w:rFonts w:ascii="Times New Roman" w:hAnsi="Times New Roman"/>
                <w:sz w:val="24"/>
                <w:szCs w:val="24"/>
              </w:rPr>
              <w:t xml:space="preserve"> (продолжение). Оценки сумм первого типа. Случай «однородной» </w:t>
            </w:r>
            <w:proofErr w:type="spellStart"/>
            <w:r w:rsidR="002D1121">
              <w:rPr>
                <w:rFonts w:ascii="Times New Roman" w:hAnsi="Times New Roman"/>
                <w:sz w:val="24"/>
                <w:szCs w:val="24"/>
              </w:rPr>
              <w:t>суммым</w:t>
            </w:r>
            <w:proofErr w:type="spellEnd"/>
            <w:r w:rsidR="002D11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b</m:t>
              </m:r>
              <m:r>
                <w:rPr>
                  <w:rFonts w:ascii="Cambria Math" w:hAnsi="Cambria Math"/>
                  <w:sz w:val="24"/>
                  <w:szCs w:val="24"/>
                </w:rPr>
                <m:t>≡0</m:t>
              </m:r>
            </m:oMath>
            <w:r>
              <w:rPr>
                <w:rFonts w:ascii="Times New Roman" w:hAnsi="Times New Roman"/>
                <w:sz w:val="24"/>
                <w:szCs w:val="24"/>
              </w:rPr>
              <w:t>).</w:t>
            </w:r>
            <w:r w:rsidR="002D1121">
              <w:rPr>
                <w:rFonts w:ascii="Times New Roman" w:hAnsi="Times New Roman"/>
                <w:sz w:val="24"/>
                <w:szCs w:val="24"/>
              </w:rPr>
              <w:t xml:space="preserve"> Сведение к оценки </w:t>
            </w:r>
            <w:proofErr w:type="spellStart"/>
            <w:r w:rsidR="002D1121">
              <w:rPr>
                <w:rFonts w:ascii="Times New Roman" w:hAnsi="Times New Roman"/>
                <w:sz w:val="24"/>
                <w:szCs w:val="24"/>
              </w:rPr>
              <w:t>мощнности</w:t>
            </w:r>
            <w:proofErr w:type="spellEnd"/>
            <w:r w:rsidR="002D1121">
              <w:rPr>
                <w:rFonts w:ascii="Times New Roman" w:hAnsi="Times New Roman"/>
                <w:sz w:val="24"/>
                <w:szCs w:val="24"/>
              </w:rPr>
              <w:t xml:space="preserve"> «исключительного множества</w:t>
            </w:r>
            <w:proofErr w:type="gramStart"/>
            <w:r w:rsidR="002D1121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ω</m:t>
              </m:r>
            </m:oMath>
            <w:r w:rsidR="002D112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</w:tr>
      <w:tr w:rsidR="00B95695" w:rsidRPr="00B95695" w:rsidTr="003158C6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  <w:vAlign w:val="center"/>
          </w:tcPr>
          <w:p w:rsidR="00B95695" w:rsidRPr="003158C6" w:rsidRDefault="00D02E49" w:rsidP="00D02E4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простым числам</w:t>
            </w:r>
            <w:r w:rsidRPr="00FE4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простому модулю. Оценка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Ж.Бургейна-Р.Бейкера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  <m:r>
                <w:rPr>
                  <w:rFonts w:ascii="Cambria Math" w:hAnsi="Cambria Math"/>
                  <w:sz w:val="24"/>
                  <w:szCs w:val="24"/>
                </w:rPr>
                <m:t>&gt;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q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ε</m:t>
                  </m:r>
                </m:sup>
              </m:sSup>
            </m:oMath>
            <w:r>
              <w:rPr>
                <w:rFonts w:ascii="Times New Roman" w:hAnsi="Times New Roman"/>
                <w:sz w:val="24"/>
                <w:szCs w:val="24"/>
              </w:rPr>
              <w:t>).  Случай «однородной» суммым (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b</m:t>
              </m:r>
              <m:r>
                <w:rPr>
                  <w:rFonts w:ascii="Cambria Math" w:hAnsi="Cambria Math"/>
                  <w:sz w:val="24"/>
                  <w:szCs w:val="24"/>
                </w:rPr>
                <m:t>≡0</m:t>
              </m:r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). Оценка мощнности «исключительного множества»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ω</m:t>
              </m:r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 (продолжение).</w:t>
            </w:r>
          </w:p>
        </w:tc>
      </w:tr>
      <w:tr w:rsidR="00B95695" w:rsidRPr="00B95695" w:rsidTr="003158C6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  <w:vAlign w:val="center"/>
          </w:tcPr>
          <w:p w:rsidR="00B95695" w:rsidRPr="003158C6" w:rsidRDefault="00D02E49" w:rsidP="00D02E4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простым числам</w:t>
            </w:r>
            <w:r w:rsidRPr="00FE4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простому модулю. Оценка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Ж.Бургейна-Р.Бейкера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  <m:r>
                <w:rPr>
                  <w:rFonts w:ascii="Cambria Math" w:hAnsi="Cambria Math"/>
                  <w:sz w:val="24"/>
                  <w:szCs w:val="24"/>
                </w:rPr>
                <m:t>&gt;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q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ε</m:t>
                  </m:r>
                </m:sup>
              </m:sSup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).  Случай «неоднородной»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суммым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b</m:t>
              </m:r>
              <m:r>
                <w:rPr>
                  <w:rFonts w:ascii="Cambria Math" w:hAnsi="Cambria Math"/>
                  <w:sz w:val="24"/>
                  <w:szCs w:val="24"/>
                </w:rPr>
                <m:t>≠0</m:t>
              </m:r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). Определение и оценка мощнности «исключительного множества»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ω</m:t>
              </m:r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 (продолжение).</w:t>
            </w:r>
          </w:p>
        </w:tc>
      </w:tr>
      <w:tr w:rsidR="00E170A8" w:rsidRPr="00B95695" w:rsidTr="003158C6">
        <w:tc>
          <w:tcPr>
            <w:tcW w:w="1696" w:type="dxa"/>
          </w:tcPr>
          <w:p w:rsidR="00E170A8" w:rsidRDefault="00E170A8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  <w:vAlign w:val="center"/>
          </w:tcPr>
          <w:p w:rsidR="00E170A8" w:rsidRPr="003158C6" w:rsidRDefault="00541811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Применение оценок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задачам теории чисел. Аддитивная проблема делителей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Ингама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(начало).</w:t>
            </w:r>
          </w:p>
        </w:tc>
      </w:tr>
      <w:tr w:rsidR="009B3670" w:rsidRPr="00B95695" w:rsidTr="003158C6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83" w:type="dxa"/>
            <w:vAlign w:val="center"/>
          </w:tcPr>
          <w:p w:rsidR="009B3670" w:rsidRPr="003158C6" w:rsidRDefault="00541811" w:rsidP="0054181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Применение оценок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задачам теории чисел. Аддитивная проблема делителей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Ингама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(продолжение).</w:t>
            </w:r>
          </w:p>
        </w:tc>
      </w:tr>
      <w:tr w:rsidR="009B3670" w:rsidRPr="00B95695" w:rsidTr="003158C6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13183" w:type="dxa"/>
            <w:vAlign w:val="center"/>
          </w:tcPr>
          <w:p w:rsidR="009B3670" w:rsidRPr="003158C6" w:rsidRDefault="00541811" w:rsidP="0054181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Применение оценок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задачам теории чисел. Аддитивная проблема делителей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Ингама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(продолжение).</w:t>
            </w:r>
          </w:p>
        </w:tc>
      </w:tr>
      <w:tr w:rsidR="009B3670" w:rsidRPr="00B95695" w:rsidTr="003158C6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19</w:t>
            </w:r>
          </w:p>
        </w:tc>
        <w:tc>
          <w:tcPr>
            <w:tcW w:w="13183" w:type="dxa"/>
            <w:vAlign w:val="center"/>
          </w:tcPr>
          <w:p w:rsidR="009B3670" w:rsidRPr="003158C6" w:rsidRDefault="00541811" w:rsidP="0054181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Применение оценок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задачам теории чисел. Дроби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Фарея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их простейшие свойства. Точки целочисленной решетки со взаимно-простыми координатами. Задача о «деревьях» в узлах решетки, видимых из начала координат (начало).</w:t>
            </w:r>
          </w:p>
        </w:tc>
      </w:tr>
      <w:tr w:rsidR="009B3670" w:rsidRPr="00B95695" w:rsidTr="003158C6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13183" w:type="dxa"/>
            <w:vAlign w:val="center"/>
          </w:tcPr>
          <w:p w:rsidR="009B3670" w:rsidRPr="003158C6" w:rsidRDefault="00541811" w:rsidP="0054181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Применение оценок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задачам теории чисел. Задача о «деревьях» в узлах решетки, видимых из начала координат (продолжение).</w:t>
            </w:r>
          </w:p>
        </w:tc>
      </w:tr>
      <w:tr w:rsidR="009B3670" w:rsidRPr="00B95695" w:rsidTr="003158C6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13183" w:type="dxa"/>
            <w:vAlign w:val="center"/>
          </w:tcPr>
          <w:p w:rsidR="009B3670" w:rsidRPr="003158C6" w:rsidRDefault="00541811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Применение оценок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задачам теории чисел. Задача о «деревьях» в узлах решетки, видимых из начала координат (продолжение).</w:t>
            </w:r>
          </w:p>
        </w:tc>
      </w:tr>
      <w:tr w:rsidR="009B3670" w:rsidRPr="00B95695" w:rsidTr="003158C6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13183" w:type="dxa"/>
            <w:vAlign w:val="center"/>
          </w:tcPr>
          <w:p w:rsidR="009B3670" w:rsidRPr="003158C6" w:rsidRDefault="006F512A" w:rsidP="006F512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Применение оценок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задачам теории чисел. Задача о количестве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представлеий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числа суммою четырех квадратов (начало). Суммы Гаусса.</w:t>
            </w:r>
          </w:p>
        </w:tc>
      </w:tr>
      <w:tr w:rsidR="009B3670" w:rsidRPr="00B95695" w:rsidTr="003158C6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13183" w:type="dxa"/>
            <w:vAlign w:val="center"/>
          </w:tcPr>
          <w:p w:rsidR="009B3670" w:rsidRPr="003158C6" w:rsidRDefault="006F512A" w:rsidP="006F512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Применение оценок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задачам теории чисел. Задача о количестве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представлеий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числа суммою четырех квадратов (продолжение). Круговой метод. Разбиение отрезка интегрирования на «дуги».</w:t>
            </w:r>
          </w:p>
        </w:tc>
      </w:tr>
      <w:tr w:rsidR="009B3670" w:rsidRPr="00B95695" w:rsidTr="003158C6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13183" w:type="dxa"/>
            <w:vAlign w:val="center"/>
          </w:tcPr>
          <w:p w:rsidR="009B3670" w:rsidRPr="003158C6" w:rsidRDefault="006F512A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Применение оценок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задачам теории чисел. Задача о количестве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представлеий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числа суммою четырех квадратов (продолжение). Круговой метод. Разбиение отрезка интегрирования на «дуги».</w:t>
            </w:r>
          </w:p>
        </w:tc>
      </w:tr>
      <w:tr w:rsidR="009B3670" w:rsidRPr="00B95695" w:rsidTr="003158C6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13183" w:type="dxa"/>
            <w:vAlign w:val="center"/>
          </w:tcPr>
          <w:p w:rsidR="009B3670" w:rsidRPr="006F512A" w:rsidRDefault="006F512A" w:rsidP="006F512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Оценки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числом слагаемых 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&lt;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q</m:t>
                  </m:r>
                </m:e>
              </m:rad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. Метод А.Г.Постникова для случая, когда модуль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является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растушей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степенью простого числа (начало). Теорема И.М.Виноградова о среднем (формулировка). Вспомогательные леммы.</w:t>
            </w:r>
          </w:p>
        </w:tc>
      </w:tr>
      <w:tr w:rsidR="009B3670" w:rsidRPr="00B95695" w:rsidTr="003158C6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183" w:type="dxa"/>
            <w:vAlign w:val="center"/>
          </w:tcPr>
          <w:p w:rsidR="009B3670" w:rsidRPr="003158C6" w:rsidRDefault="006F512A" w:rsidP="006F512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Оценки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числом слагаемых 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&lt;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q</m:t>
                  </m:r>
                </m:e>
              </m:rad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. Метод А.Г.Постникова для случая, когда модуль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является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растушей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степенью простого числа (продолжение). Вспомогательные леммы.</w:t>
            </w:r>
          </w:p>
        </w:tc>
      </w:tr>
      <w:tr w:rsidR="009B3670" w:rsidRPr="00B95695" w:rsidTr="003158C6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183" w:type="dxa"/>
            <w:vAlign w:val="center"/>
          </w:tcPr>
          <w:p w:rsidR="009B3670" w:rsidRPr="006F512A" w:rsidRDefault="006F512A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А.А.Карацубы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оценок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числом слагаемых 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&lt;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q</m:t>
                  </m:r>
                </m:e>
              </m:rad>
            </m:oMath>
            <w:r>
              <w:rPr>
                <w:rFonts w:ascii="Times New Roman" w:hAnsi="Times New Roman"/>
                <w:sz w:val="24"/>
                <w:szCs w:val="24"/>
              </w:rPr>
              <w:t>. (начало) Оценка числа решений симметричного сравнения.</w:t>
            </w:r>
          </w:p>
        </w:tc>
      </w:tr>
      <w:tr w:rsidR="009B3670" w:rsidRPr="00B95695" w:rsidTr="003158C6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183" w:type="dxa"/>
            <w:vAlign w:val="center"/>
          </w:tcPr>
          <w:p w:rsidR="009B3670" w:rsidRPr="003158C6" w:rsidRDefault="006F512A" w:rsidP="006F512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А.А.Карацубы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оценок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числом слагаемых 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&lt;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q</m:t>
                  </m:r>
                </m:e>
              </m:rad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. (продолжение) Оценка двойной суммы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специального вида.</w:t>
            </w:r>
          </w:p>
        </w:tc>
      </w:tr>
      <w:tr w:rsidR="009B3670" w:rsidRPr="00B95695" w:rsidTr="003158C6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183" w:type="dxa"/>
            <w:vAlign w:val="center"/>
          </w:tcPr>
          <w:p w:rsidR="009B3670" w:rsidRPr="003158C6" w:rsidRDefault="006F512A" w:rsidP="006F512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А.А.Карацубы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оценок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числом слагаемых 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&lt;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q</m:t>
                  </m:r>
                </m:e>
              </m:rad>
            </m:oMath>
            <w:r>
              <w:rPr>
                <w:rFonts w:ascii="Times New Roman" w:hAnsi="Times New Roman"/>
                <w:sz w:val="24"/>
                <w:szCs w:val="24"/>
              </w:rPr>
              <w:t>. (продолжение) Сведение оценки суммы по «сплошному промежутку» к оценкам двойных сумм.</w:t>
            </w:r>
          </w:p>
        </w:tc>
      </w:tr>
      <w:tr w:rsidR="009B3670" w:rsidRPr="00B95695" w:rsidTr="003158C6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183" w:type="dxa"/>
            <w:vAlign w:val="center"/>
          </w:tcPr>
          <w:p w:rsidR="009B3670" w:rsidRPr="003158C6" w:rsidRDefault="006F512A" w:rsidP="006F512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А.А.Карацубы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оценок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числом слагаемых 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&lt;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q</m:t>
                  </m:r>
                </m:e>
              </m:rad>
            </m:oMath>
            <w:r>
              <w:rPr>
                <w:rFonts w:ascii="Times New Roman" w:hAnsi="Times New Roman"/>
                <w:sz w:val="24"/>
                <w:szCs w:val="24"/>
              </w:rPr>
              <w:t>. (продолжение). Приложение полученных оценок к задачам о распределении дробных долей специального вида. Лемма о «стаканчике Виноградова».</w:t>
            </w:r>
          </w:p>
        </w:tc>
      </w:tr>
      <w:tr w:rsidR="009B3670" w:rsidRPr="00B95695" w:rsidTr="003158C6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183" w:type="dxa"/>
            <w:vAlign w:val="center"/>
          </w:tcPr>
          <w:p w:rsidR="009B3670" w:rsidRPr="003158C6" w:rsidRDefault="006F512A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«Оценка сумм-произведений»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Ж.Бургейна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(формулировка). Её применение к оценкам коротких сумм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(по работам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Ж.Бургейна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М.З.Гараева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(начало).</w:t>
            </w:r>
          </w:p>
        </w:tc>
      </w:tr>
      <w:tr w:rsidR="009B3670" w:rsidRPr="00B95695" w:rsidTr="003158C6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183" w:type="dxa"/>
            <w:vAlign w:val="center"/>
          </w:tcPr>
          <w:p w:rsidR="009B3670" w:rsidRPr="003158C6" w:rsidRDefault="00536148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Нелинейные суммы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FE4ED3" w:rsidRDefault="00FE4ED3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B95695" w:rsidRPr="00FE4ED3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FE4ED3" w:rsidRPr="00FE4ED3" w:rsidRDefault="00FE4ED3" w:rsidP="00FE4ED3">
      <w:pPr>
        <w:pStyle w:val="a4"/>
        <w:rPr>
          <w:rFonts w:ascii="Times New Roman" w:hAnsi="Times New Roman"/>
          <w:sz w:val="24"/>
          <w:szCs w:val="24"/>
        </w:rPr>
      </w:pPr>
    </w:p>
    <w:p w:rsidR="00536148" w:rsidRDefault="00FE4ED3" w:rsidP="00FE4ED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к экзамену:</w:t>
      </w:r>
    </w:p>
    <w:p w:rsidR="00FE4ED3" w:rsidRDefault="00FE4ED3" w:rsidP="00FE4ED3">
      <w:pPr>
        <w:pStyle w:val="a4"/>
        <w:rPr>
          <w:rFonts w:ascii="Times New Roman" w:hAnsi="Times New Roman"/>
          <w:sz w:val="24"/>
          <w:szCs w:val="24"/>
        </w:rPr>
      </w:pPr>
    </w:p>
    <w:p w:rsid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1). </w:t>
      </w:r>
      <w:r w:rsidRPr="00536148">
        <w:rPr>
          <w:rFonts w:ascii="Times New Roman" w:hAnsi="Times New Roman"/>
          <w:sz w:val="24"/>
          <w:szCs w:val="24"/>
        </w:rPr>
        <w:t xml:space="preserve">Кольцо вычетов по заданному модулю. Понятие обратного вычета. </w:t>
      </w:r>
      <w:r>
        <w:rPr>
          <w:rFonts w:ascii="Times New Roman" w:hAnsi="Times New Roman"/>
          <w:sz w:val="24"/>
          <w:szCs w:val="24"/>
        </w:rPr>
        <w:t>Отыскание обратного вычета (на численных примерах).</w:t>
      </w:r>
    </w:p>
    <w:p w:rsid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 Определение полной суммы </w:t>
      </w:r>
      <w:proofErr w:type="spellStart"/>
      <w:r>
        <w:rPr>
          <w:rFonts w:ascii="Times New Roman" w:hAnsi="Times New Roman"/>
          <w:sz w:val="24"/>
          <w:szCs w:val="24"/>
        </w:rPr>
        <w:t>Клоостермана</w:t>
      </w:r>
      <w:proofErr w:type="spellEnd"/>
      <w:r>
        <w:rPr>
          <w:rFonts w:ascii="Times New Roman" w:hAnsi="Times New Roman"/>
          <w:sz w:val="24"/>
          <w:szCs w:val="24"/>
        </w:rPr>
        <w:t xml:space="preserve">. Доказательство свойства </w:t>
      </w:r>
      <w:proofErr w:type="spellStart"/>
      <w:r>
        <w:rPr>
          <w:rFonts w:ascii="Times New Roman" w:hAnsi="Times New Roman"/>
          <w:sz w:val="24"/>
          <w:szCs w:val="24"/>
        </w:rPr>
        <w:t>мультипликативности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полных сумм.</w:t>
      </w:r>
    </w:p>
    <w:p w:rsid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Оценка </w:t>
      </w:r>
      <w:proofErr w:type="spellStart"/>
      <w:r>
        <w:rPr>
          <w:rFonts w:ascii="Times New Roman" w:hAnsi="Times New Roman"/>
          <w:sz w:val="24"/>
          <w:szCs w:val="24"/>
        </w:rPr>
        <w:t>Салье</w:t>
      </w:r>
      <w:proofErr w:type="spellEnd"/>
      <w:r>
        <w:rPr>
          <w:rFonts w:ascii="Times New Roman" w:hAnsi="Times New Roman"/>
          <w:sz w:val="24"/>
          <w:szCs w:val="24"/>
        </w:rPr>
        <w:t xml:space="preserve"> полной сумм </w:t>
      </w:r>
      <w:proofErr w:type="spellStart"/>
      <w:r>
        <w:rPr>
          <w:rFonts w:ascii="Times New Roman" w:hAnsi="Times New Roman"/>
          <w:sz w:val="24"/>
          <w:szCs w:val="24"/>
        </w:rPr>
        <w:t>Клоостермана</w:t>
      </w:r>
      <w:proofErr w:type="spellEnd"/>
      <w:r>
        <w:rPr>
          <w:rFonts w:ascii="Times New Roman" w:hAnsi="Times New Roman"/>
          <w:sz w:val="24"/>
          <w:szCs w:val="24"/>
        </w:rPr>
        <w:t xml:space="preserve"> по </w:t>
      </w:r>
      <w:proofErr w:type="gramStart"/>
      <w:r>
        <w:rPr>
          <w:rFonts w:ascii="Times New Roman" w:hAnsi="Times New Roman"/>
          <w:sz w:val="24"/>
          <w:szCs w:val="24"/>
        </w:rPr>
        <w:t xml:space="preserve">модулю </w:t>
      </w:r>
      <m:oMath>
        <m:r>
          <w:rPr>
            <w:rFonts w:ascii="Cambria Math" w:hAnsi="Cambria Math"/>
            <w:sz w:val="24"/>
            <w:szCs w:val="24"/>
            <w:lang w:val="en-US"/>
          </w:rPr>
          <m:t>q</m:t>
        </m:r>
      </m:oMath>
      <w:r w:rsidRPr="00FE4E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proofErr w:type="gramEnd"/>
      <w:r>
        <w:rPr>
          <w:rFonts w:ascii="Times New Roman" w:hAnsi="Times New Roman"/>
          <w:sz w:val="24"/>
          <w:szCs w:val="24"/>
        </w:rPr>
        <w:t xml:space="preserve"> случая, когда </w:t>
      </w:r>
      <m:oMath>
        <m:r>
          <w:rPr>
            <w:rFonts w:ascii="Cambria Math" w:hAnsi="Cambria Math"/>
            <w:sz w:val="24"/>
            <w:szCs w:val="24"/>
            <w:lang w:val="en-US"/>
          </w:rPr>
          <m:t>q</m:t>
        </m:r>
        <m:r>
          <w:rPr>
            <w:rFonts w:ascii="Cambria Math" w:hAnsi="Cambria Math"/>
            <w:sz w:val="24"/>
            <w:szCs w:val="24"/>
          </w:rPr>
          <m:t xml:space="preserve"> =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sup>
        </m:sSup>
      </m:oMath>
      <w:r w:rsidRPr="00FE4ED3">
        <w:rPr>
          <w:rFonts w:ascii="Times New Roman" w:hAnsi="Times New Roman"/>
          <w:sz w:val="24"/>
          <w:szCs w:val="24"/>
        </w:rPr>
        <w:t xml:space="preserve">, </w:t>
      </w:r>
      <m:oMath>
        <m:r>
          <w:rPr>
            <w:rFonts w:ascii="Cambria Math" w:hAnsi="Cambria Math"/>
            <w:sz w:val="24"/>
            <w:szCs w:val="24"/>
            <w:lang w:val="en-US"/>
          </w:rPr>
          <m:t>p</m:t>
        </m:r>
      </m:oMath>
      <w:r>
        <w:rPr>
          <w:rFonts w:ascii="Times New Roman" w:hAnsi="Times New Roman"/>
          <w:sz w:val="24"/>
          <w:szCs w:val="24"/>
        </w:rPr>
        <w:t xml:space="preserve"> – нечетное простое, </w:t>
      </w:r>
      <m:oMath>
        <m:r>
          <w:rPr>
            <w:rFonts w:ascii="Cambria Math" w:hAnsi="Cambria Math"/>
            <w:sz w:val="24"/>
            <w:szCs w:val="24"/>
            <w:lang w:val="en-US"/>
          </w:rPr>
          <m:t>a</m:t>
        </m:r>
      </m:oMath>
      <w:r>
        <w:rPr>
          <w:rFonts w:ascii="Times New Roman" w:hAnsi="Times New Roman"/>
          <w:sz w:val="24"/>
          <w:szCs w:val="24"/>
        </w:rPr>
        <w:t xml:space="preserve"> – четное число.</w:t>
      </w:r>
    </w:p>
    <w:p w:rsidR="00536148" w:rsidRP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Оценка </w:t>
      </w:r>
      <w:proofErr w:type="spellStart"/>
      <w:r>
        <w:rPr>
          <w:rFonts w:ascii="Times New Roman" w:hAnsi="Times New Roman"/>
          <w:sz w:val="24"/>
          <w:szCs w:val="24"/>
        </w:rPr>
        <w:t>Салье</w:t>
      </w:r>
      <w:proofErr w:type="spellEnd"/>
      <w:r>
        <w:rPr>
          <w:rFonts w:ascii="Times New Roman" w:hAnsi="Times New Roman"/>
          <w:sz w:val="24"/>
          <w:szCs w:val="24"/>
        </w:rPr>
        <w:t xml:space="preserve"> полной сумм </w:t>
      </w:r>
      <w:proofErr w:type="spellStart"/>
      <w:r>
        <w:rPr>
          <w:rFonts w:ascii="Times New Roman" w:hAnsi="Times New Roman"/>
          <w:sz w:val="24"/>
          <w:szCs w:val="24"/>
        </w:rPr>
        <w:t>Клоостермана</w:t>
      </w:r>
      <w:proofErr w:type="spellEnd"/>
      <w:r>
        <w:rPr>
          <w:rFonts w:ascii="Times New Roman" w:hAnsi="Times New Roman"/>
          <w:sz w:val="24"/>
          <w:szCs w:val="24"/>
        </w:rPr>
        <w:t xml:space="preserve"> по </w:t>
      </w:r>
      <w:proofErr w:type="gramStart"/>
      <w:r>
        <w:rPr>
          <w:rFonts w:ascii="Times New Roman" w:hAnsi="Times New Roman"/>
          <w:sz w:val="24"/>
          <w:szCs w:val="24"/>
        </w:rPr>
        <w:t xml:space="preserve">модулю </w:t>
      </w:r>
      <m:oMath>
        <m:r>
          <w:rPr>
            <w:rFonts w:ascii="Cambria Math" w:hAnsi="Cambria Math"/>
            <w:sz w:val="24"/>
            <w:szCs w:val="24"/>
            <w:lang w:val="en-US"/>
          </w:rPr>
          <m:t>q</m:t>
        </m:r>
      </m:oMath>
      <w:r w:rsidRPr="00FE4E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proofErr w:type="gramEnd"/>
      <w:r>
        <w:rPr>
          <w:rFonts w:ascii="Times New Roman" w:hAnsi="Times New Roman"/>
          <w:sz w:val="24"/>
          <w:szCs w:val="24"/>
        </w:rPr>
        <w:t xml:space="preserve"> случая, когда </w:t>
      </w:r>
      <m:oMath>
        <m:r>
          <w:rPr>
            <w:rFonts w:ascii="Cambria Math" w:hAnsi="Cambria Math"/>
            <w:sz w:val="24"/>
            <w:szCs w:val="24"/>
            <w:lang w:val="en-US"/>
          </w:rPr>
          <m:t>q</m:t>
        </m:r>
        <m:r>
          <w:rPr>
            <w:rFonts w:ascii="Cambria Math" w:hAnsi="Cambria Math"/>
            <w:sz w:val="24"/>
            <w:szCs w:val="24"/>
          </w:rPr>
          <m:t xml:space="preserve"> =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sup>
        </m:sSup>
      </m:oMath>
      <w:r w:rsidRPr="00FE4ED3">
        <w:rPr>
          <w:rFonts w:ascii="Times New Roman" w:hAnsi="Times New Roman"/>
          <w:sz w:val="24"/>
          <w:szCs w:val="24"/>
        </w:rPr>
        <w:t xml:space="preserve">, </w:t>
      </w:r>
      <m:oMath>
        <m:r>
          <w:rPr>
            <w:rFonts w:ascii="Cambria Math" w:hAnsi="Cambria Math"/>
            <w:sz w:val="24"/>
            <w:szCs w:val="24"/>
            <w:lang w:val="en-US"/>
          </w:rPr>
          <m:t>p</m:t>
        </m:r>
      </m:oMath>
      <w:r>
        <w:rPr>
          <w:rFonts w:ascii="Times New Roman" w:hAnsi="Times New Roman"/>
          <w:sz w:val="24"/>
          <w:szCs w:val="24"/>
        </w:rPr>
        <w:t xml:space="preserve"> – нечетное простое, </w:t>
      </w:r>
      <m:oMath>
        <m:r>
          <w:rPr>
            <w:rFonts w:ascii="Cambria Math" w:hAnsi="Cambria Math"/>
            <w:sz w:val="24"/>
            <w:szCs w:val="24"/>
            <w:lang w:val="en-US"/>
          </w:rPr>
          <m:t>a</m:t>
        </m:r>
      </m:oMath>
      <w:r>
        <w:rPr>
          <w:rFonts w:ascii="Times New Roman" w:hAnsi="Times New Roman"/>
          <w:sz w:val="24"/>
          <w:szCs w:val="24"/>
        </w:rPr>
        <w:t xml:space="preserve"> – нечетное число.</w:t>
      </w:r>
    </w:p>
    <w:p w:rsidR="00536148" w:rsidRP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Оценка </w:t>
      </w:r>
      <w:proofErr w:type="spellStart"/>
      <w:r>
        <w:rPr>
          <w:rFonts w:ascii="Times New Roman" w:hAnsi="Times New Roman"/>
          <w:sz w:val="24"/>
          <w:szCs w:val="24"/>
        </w:rPr>
        <w:t>Салье</w:t>
      </w:r>
      <w:proofErr w:type="spellEnd"/>
      <w:r>
        <w:rPr>
          <w:rFonts w:ascii="Times New Roman" w:hAnsi="Times New Roman"/>
          <w:sz w:val="24"/>
          <w:szCs w:val="24"/>
        </w:rPr>
        <w:t xml:space="preserve"> полной сумм </w:t>
      </w:r>
      <w:proofErr w:type="spellStart"/>
      <w:r>
        <w:rPr>
          <w:rFonts w:ascii="Times New Roman" w:hAnsi="Times New Roman"/>
          <w:sz w:val="24"/>
          <w:szCs w:val="24"/>
        </w:rPr>
        <w:t>Клоостермана</w:t>
      </w:r>
      <w:proofErr w:type="spellEnd"/>
      <w:r>
        <w:rPr>
          <w:rFonts w:ascii="Times New Roman" w:hAnsi="Times New Roman"/>
          <w:sz w:val="24"/>
          <w:szCs w:val="24"/>
        </w:rPr>
        <w:t xml:space="preserve"> по </w:t>
      </w:r>
      <w:proofErr w:type="gramStart"/>
      <w:r>
        <w:rPr>
          <w:rFonts w:ascii="Times New Roman" w:hAnsi="Times New Roman"/>
          <w:sz w:val="24"/>
          <w:szCs w:val="24"/>
        </w:rPr>
        <w:t xml:space="preserve">модулю </w:t>
      </w:r>
      <m:oMath>
        <m:r>
          <w:rPr>
            <w:rFonts w:ascii="Cambria Math" w:hAnsi="Cambria Math"/>
            <w:sz w:val="24"/>
            <w:szCs w:val="24"/>
            <w:lang w:val="en-US"/>
          </w:rPr>
          <m:t>q</m:t>
        </m:r>
      </m:oMath>
      <w:r w:rsidRPr="00FE4E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proofErr w:type="gramEnd"/>
      <w:r>
        <w:rPr>
          <w:rFonts w:ascii="Times New Roman" w:hAnsi="Times New Roman"/>
          <w:sz w:val="24"/>
          <w:szCs w:val="24"/>
        </w:rPr>
        <w:t xml:space="preserve"> случая, когда </w:t>
      </w:r>
      <m:oMath>
        <m:r>
          <w:rPr>
            <w:rFonts w:ascii="Cambria Math" w:hAnsi="Cambria Math"/>
            <w:sz w:val="24"/>
            <w:szCs w:val="24"/>
            <w:lang w:val="en-US"/>
          </w:rPr>
          <m:t>q</m:t>
        </m:r>
        <m:r>
          <w:rPr>
            <w:rFonts w:ascii="Cambria Math" w:hAnsi="Cambria Math"/>
            <w:sz w:val="24"/>
            <w:szCs w:val="24"/>
          </w:rPr>
          <m:t xml:space="preserve"> =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sup>
        </m:sSup>
      </m:oMath>
      <w:r w:rsidRPr="00FE4ED3">
        <w:rPr>
          <w:rFonts w:ascii="Times New Roman" w:hAnsi="Times New Roman"/>
          <w:sz w:val="24"/>
          <w:szCs w:val="24"/>
        </w:rPr>
        <w:t xml:space="preserve">, </w:t>
      </w:r>
      <m:oMath>
        <m:r>
          <w:rPr>
            <w:rFonts w:ascii="Cambria Math" w:hAnsi="Cambria Math"/>
            <w:sz w:val="24"/>
            <w:szCs w:val="24"/>
            <w:lang w:val="en-US"/>
          </w:rPr>
          <m:t>p</m:t>
        </m:r>
        <m:r>
          <w:rPr>
            <w:rFonts w:ascii="Cambria Math" w:hAnsi="Cambria Math"/>
            <w:sz w:val="24"/>
            <w:szCs w:val="24"/>
          </w:rPr>
          <m:t>=2</m:t>
        </m:r>
      </m:oMath>
      <w:r>
        <w:rPr>
          <w:rFonts w:ascii="Times New Roman" w:hAnsi="Times New Roman"/>
          <w:sz w:val="24"/>
          <w:szCs w:val="24"/>
        </w:rPr>
        <w:t xml:space="preserve">, </w:t>
      </w:r>
      <m:oMath>
        <m:r>
          <w:rPr>
            <w:rFonts w:ascii="Cambria Math" w:hAnsi="Cambria Math"/>
            <w:sz w:val="24"/>
            <w:szCs w:val="24"/>
            <w:lang w:val="en-US"/>
          </w:rPr>
          <m:t>a</m:t>
        </m:r>
      </m:oMath>
      <w:r>
        <w:rPr>
          <w:rFonts w:ascii="Times New Roman" w:hAnsi="Times New Roman"/>
          <w:sz w:val="24"/>
          <w:szCs w:val="24"/>
        </w:rPr>
        <w:t xml:space="preserve"> – четное число.</w:t>
      </w:r>
    </w:p>
    <w:p w:rsidR="00536148" w:rsidRP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Оценка </w:t>
      </w:r>
      <w:proofErr w:type="spellStart"/>
      <w:r>
        <w:rPr>
          <w:rFonts w:ascii="Times New Roman" w:hAnsi="Times New Roman"/>
          <w:sz w:val="24"/>
          <w:szCs w:val="24"/>
        </w:rPr>
        <w:t>Салье</w:t>
      </w:r>
      <w:proofErr w:type="spellEnd"/>
      <w:r>
        <w:rPr>
          <w:rFonts w:ascii="Times New Roman" w:hAnsi="Times New Roman"/>
          <w:sz w:val="24"/>
          <w:szCs w:val="24"/>
        </w:rPr>
        <w:t xml:space="preserve"> полной сумм </w:t>
      </w:r>
      <w:proofErr w:type="spellStart"/>
      <w:r>
        <w:rPr>
          <w:rFonts w:ascii="Times New Roman" w:hAnsi="Times New Roman"/>
          <w:sz w:val="24"/>
          <w:szCs w:val="24"/>
        </w:rPr>
        <w:t>Клоостермана</w:t>
      </w:r>
      <w:proofErr w:type="spellEnd"/>
      <w:r>
        <w:rPr>
          <w:rFonts w:ascii="Times New Roman" w:hAnsi="Times New Roman"/>
          <w:sz w:val="24"/>
          <w:szCs w:val="24"/>
        </w:rPr>
        <w:t xml:space="preserve"> по </w:t>
      </w:r>
      <w:proofErr w:type="gramStart"/>
      <w:r>
        <w:rPr>
          <w:rFonts w:ascii="Times New Roman" w:hAnsi="Times New Roman"/>
          <w:sz w:val="24"/>
          <w:szCs w:val="24"/>
        </w:rPr>
        <w:t xml:space="preserve">модулю </w:t>
      </w:r>
      <m:oMath>
        <m:r>
          <w:rPr>
            <w:rFonts w:ascii="Cambria Math" w:hAnsi="Cambria Math"/>
            <w:sz w:val="24"/>
            <w:szCs w:val="24"/>
            <w:lang w:val="en-US"/>
          </w:rPr>
          <m:t>q</m:t>
        </m:r>
      </m:oMath>
      <w:r w:rsidRPr="00FE4E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proofErr w:type="gramEnd"/>
      <w:r>
        <w:rPr>
          <w:rFonts w:ascii="Times New Roman" w:hAnsi="Times New Roman"/>
          <w:sz w:val="24"/>
          <w:szCs w:val="24"/>
        </w:rPr>
        <w:t xml:space="preserve"> случая, когда </w:t>
      </w:r>
      <m:oMath>
        <m:r>
          <w:rPr>
            <w:rFonts w:ascii="Cambria Math" w:hAnsi="Cambria Math"/>
            <w:sz w:val="24"/>
            <w:szCs w:val="24"/>
            <w:lang w:val="en-US"/>
          </w:rPr>
          <m:t>q</m:t>
        </m:r>
        <m:r>
          <w:rPr>
            <w:rFonts w:ascii="Cambria Math" w:hAnsi="Cambria Math"/>
            <w:sz w:val="24"/>
            <w:szCs w:val="24"/>
          </w:rPr>
          <m:t xml:space="preserve"> =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sup>
        </m:sSup>
      </m:oMath>
      <w:r w:rsidRPr="00FE4ED3">
        <w:rPr>
          <w:rFonts w:ascii="Times New Roman" w:hAnsi="Times New Roman"/>
          <w:sz w:val="24"/>
          <w:szCs w:val="24"/>
        </w:rPr>
        <w:t xml:space="preserve">, </w:t>
      </w:r>
      <m:oMath>
        <m:r>
          <w:rPr>
            <w:rFonts w:ascii="Cambria Math" w:hAnsi="Cambria Math"/>
            <w:sz w:val="24"/>
            <w:szCs w:val="24"/>
            <w:lang w:val="en-US"/>
          </w:rPr>
          <m:t>p</m:t>
        </m:r>
        <m:r>
          <w:rPr>
            <w:rFonts w:ascii="Cambria Math" w:hAnsi="Cambria Math"/>
            <w:sz w:val="24"/>
            <w:szCs w:val="24"/>
          </w:rPr>
          <m:t>=2</m:t>
        </m:r>
      </m:oMath>
      <w:r>
        <w:rPr>
          <w:rFonts w:ascii="Times New Roman" w:hAnsi="Times New Roman"/>
          <w:sz w:val="24"/>
          <w:szCs w:val="24"/>
        </w:rPr>
        <w:t xml:space="preserve">, </w:t>
      </w:r>
      <m:oMath>
        <m:r>
          <w:rPr>
            <w:rFonts w:ascii="Cambria Math" w:hAnsi="Cambria Math"/>
            <w:sz w:val="24"/>
            <w:szCs w:val="24"/>
            <w:lang w:val="en-US"/>
          </w:rPr>
          <m:t>a</m:t>
        </m:r>
      </m:oMath>
      <w:r>
        <w:rPr>
          <w:rFonts w:ascii="Times New Roman" w:hAnsi="Times New Roman"/>
          <w:sz w:val="24"/>
          <w:szCs w:val="24"/>
        </w:rPr>
        <w:t xml:space="preserve"> – нечетное число.</w:t>
      </w:r>
    </w:p>
    <w:p w:rsid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Оценка Г.Д. </w:t>
      </w:r>
      <w:proofErr w:type="spellStart"/>
      <w:r>
        <w:rPr>
          <w:rFonts w:ascii="Times New Roman" w:hAnsi="Times New Roman"/>
          <w:sz w:val="24"/>
          <w:szCs w:val="24"/>
        </w:rPr>
        <w:t>Клоостермана</w:t>
      </w:r>
      <w:proofErr w:type="spellEnd"/>
      <w:r>
        <w:rPr>
          <w:rFonts w:ascii="Times New Roman" w:hAnsi="Times New Roman"/>
          <w:sz w:val="24"/>
          <w:szCs w:val="24"/>
        </w:rPr>
        <w:t xml:space="preserve"> полной суммы в случае, когда модуль является первой степенью простого числа.</w:t>
      </w:r>
    </w:p>
    <w:p w:rsidR="00536148" w:rsidRP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Оценка И.М.Виноградова полной суммы в случае, когда модуль является первой степенью простого числа.</w:t>
      </w:r>
    </w:p>
    <w:p w:rsidR="00536148" w:rsidRP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Оценка Д.И.Толева полной суммы в случае, когда модуль является первой степенью простого числа.</w:t>
      </w:r>
    </w:p>
    <w:p w:rsidR="00536148" w:rsidRP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 Оценка </w:t>
      </w:r>
      <w:proofErr w:type="spellStart"/>
      <w:r>
        <w:rPr>
          <w:rFonts w:ascii="Times New Roman" w:hAnsi="Times New Roman"/>
          <w:sz w:val="24"/>
          <w:szCs w:val="24"/>
        </w:rPr>
        <w:t>Г.Дэвенпорта</w:t>
      </w:r>
      <w:proofErr w:type="spellEnd"/>
      <w:r>
        <w:rPr>
          <w:rFonts w:ascii="Times New Roman" w:hAnsi="Times New Roman"/>
          <w:sz w:val="24"/>
          <w:szCs w:val="24"/>
        </w:rPr>
        <w:t xml:space="preserve"> полной суммы в случае, когда модуль является первой степенью простого числа.</w:t>
      </w:r>
    </w:p>
    <w:p w:rsid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11) Оценка неполной суммы </w:t>
      </w:r>
      <w:proofErr w:type="spellStart"/>
      <w:r>
        <w:rPr>
          <w:rFonts w:ascii="Times New Roman" w:hAnsi="Times New Roman"/>
          <w:sz w:val="24"/>
          <w:szCs w:val="24"/>
        </w:rPr>
        <w:t>Клоостермана</w:t>
      </w:r>
      <w:proofErr w:type="spellEnd"/>
      <w:r>
        <w:rPr>
          <w:rFonts w:ascii="Times New Roman" w:hAnsi="Times New Roman"/>
          <w:sz w:val="24"/>
          <w:szCs w:val="24"/>
        </w:rPr>
        <w:t xml:space="preserve"> в случае произвольного модуля (оценка А.Вейля используется без доказательства).</w:t>
      </w:r>
    </w:p>
    <w:p w:rsid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12) Оценка неполной суммы </w:t>
      </w:r>
      <w:proofErr w:type="spellStart"/>
      <w:r>
        <w:rPr>
          <w:rFonts w:ascii="Times New Roman" w:hAnsi="Times New Roman"/>
          <w:sz w:val="24"/>
          <w:szCs w:val="24"/>
        </w:rPr>
        <w:t>Клоостермана</w:t>
      </w:r>
      <w:proofErr w:type="spellEnd"/>
      <w:r>
        <w:rPr>
          <w:rFonts w:ascii="Times New Roman" w:hAnsi="Times New Roman"/>
          <w:sz w:val="24"/>
          <w:szCs w:val="24"/>
        </w:rPr>
        <w:t xml:space="preserve"> с применением аддитивного сдвига.</w:t>
      </w:r>
    </w:p>
    <w:p w:rsid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13) Функция </w:t>
      </w:r>
      <w:proofErr w:type="spellStart"/>
      <w:r>
        <w:rPr>
          <w:rFonts w:ascii="Times New Roman" w:hAnsi="Times New Roman"/>
          <w:sz w:val="24"/>
          <w:szCs w:val="24"/>
        </w:rPr>
        <w:t>Мангольдта</w:t>
      </w:r>
      <w:proofErr w:type="spellEnd"/>
      <w:r>
        <w:rPr>
          <w:rFonts w:ascii="Times New Roman" w:hAnsi="Times New Roman"/>
          <w:sz w:val="24"/>
          <w:szCs w:val="24"/>
        </w:rPr>
        <w:t>, ее свойства.</w:t>
      </w:r>
    </w:p>
    <w:p w:rsid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Тождества Виноградова-Вона для сумм по простым числам.</w:t>
      </w:r>
    </w:p>
    <w:p w:rsid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15) Оценка </w:t>
      </w:r>
      <w:proofErr w:type="spellStart"/>
      <w:r>
        <w:rPr>
          <w:rFonts w:ascii="Times New Roman" w:hAnsi="Times New Roman"/>
          <w:sz w:val="24"/>
          <w:szCs w:val="24"/>
        </w:rPr>
        <w:t>Д.Р.Хиз</w:t>
      </w:r>
      <w:proofErr w:type="spellEnd"/>
      <w:r>
        <w:rPr>
          <w:rFonts w:ascii="Times New Roman" w:hAnsi="Times New Roman"/>
          <w:sz w:val="24"/>
          <w:szCs w:val="24"/>
        </w:rPr>
        <w:t>-Брауна числа решений симметричного сравнения.</w:t>
      </w:r>
    </w:p>
    <w:p w:rsid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16) Доказательство оценки </w:t>
      </w:r>
      <w:proofErr w:type="spellStart"/>
      <w:r>
        <w:rPr>
          <w:rFonts w:ascii="Times New Roman" w:hAnsi="Times New Roman"/>
          <w:sz w:val="24"/>
          <w:szCs w:val="24"/>
        </w:rPr>
        <w:t>М.З.Гараева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суммы </w:t>
      </w:r>
      <w:proofErr w:type="spellStart"/>
      <w:r>
        <w:rPr>
          <w:rFonts w:ascii="Times New Roman" w:hAnsi="Times New Roman"/>
          <w:sz w:val="24"/>
          <w:szCs w:val="24"/>
        </w:rPr>
        <w:t>Клоостермана</w:t>
      </w:r>
      <w:proofErr w:type="spellEnd"/>
      <w:r>
        <w:rPr>
          <w:rFonts w:ascii="Times New Roman" w:hAnsi="Times New Roman"/>
          <w:sz w:val="24"/>
          <w:szCs w:val="24"/>
        </w:rPr>
        <w:t xml:space="preserve"> по простым числам (</w:t>
      </w:r>
      <m:oMath>
        <m:r>
          <w:rPr>
            <w:rFonts w:ascii="Cambria Math" w:hAnsi="Cambria Math"/>
            <w:sz w:val="24"/>
            <w:szCs w:val="24"/>
            <w:lang w:val="en-US"/>
          </w:rPr>
          <m:t>N</m:t>
        </m:r>
        <m:r>
          <w:rPr>
            <w:rFonts w:ascii="Cambria Math" w:hAnsi="Cambria Math"/>
            <w:sz w:val="24"/>
            <w:szCs w:val="24"/>
          </w:rPr>
          <m:t>&gt;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</m:e>
          <m:sup>
            <m:f>
              <m:fPr>
                <m:type m:val="skw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+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ε</m:t>
            </m:r>
          </m:sup>
        </m:sSup>
      </m:oMath>
      <w:r>
        <w:rPr>
          <w:rFonts w:ascii="Times New Roman" w:hAnsi="Times New Roman"/>
          <w:sz w:val="24"/>
          <w:szCs w:val="24"/>
        </w:rPr>
        <w:t>)..</w:t>
      </w:r>
    </w:p>
    <w:p w:rsidR="00536148" w:rsidRDefault="00536148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17) </w:t>
      </w:r>
      <w:r w:rsidR="00555E3E">
        <w:rPr>
          <w:rFonts w:ascii="Times New Roman" w:hAnsi="Times New Roman"/>
          <w:sz w:val="24"/>
          <w:szCs w:val="24"/>
        </w:rPr>
        <w:t xml:space="preserve">Сведение суммы по простым числам к суммам двух типов в случае </w:t>
      </w:r>
      <m:oMath>
        <m:r>
          <w:rPr>
            <w:rFonts w:ascii="Cambria Math" w:hAnsi="Cambria Math"/>
            <w:sz w:val="24"/>
            <w:szCs w:val="24"/>
            <w:lang w:val="en-US"/>
          </w:rPr>
          <m:t>N</m:t>
        </m:r>
        <m:r>
          <w:rPr>
            <w:rFonts w:ascii="Cambria Math" w:hAnsi="Cambria Math"/>
            <w:sz w:val="24"/>
            <w:szCs w:val="24"/>
          </w:rPr>
          <m:t>&gt;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</m:e>
          <m:sup>
            <m:f>
              <m:fPr>
                <m:type m:val="skw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+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ε</m:t>
            </m:r>
          </m:sup>
        </m:sSup>
      </m:oMath>
      <w:r w:rsidR="00555E3E">
        <w:rPr>
          <w:rFonts w:ascii="Times New Roman" w:hAnsi="Times New Roman"/>
          <w:sz w:val="24"/>
          <w:szCs w:val="24"/>
        </w:rPr>
        <w:t>.  Оценка сумм первого типа.</w:t>
      </w:r>
    </w:p>
    <w:p w:rsidR="00555E3E" w:rsidRDefault="00555E3E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18) Оценка числа решений полиномиального сравнения.</w:t>
      </w:r>
    </w:p>
    <w:p w:rsidR="00555E3E" w:rsidRDefault="00555E3E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19) Определение и оценка мощности «исключительного» множества.</w:t>
      </w:r>
    </w:p>
    <w:p w:rsidR="00555E3E" w:rsidRDefault="00555E3E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20) Оценка </w:t>
      </w:r>
      <w:proofErr w:type="spellStart"/>
      <w:r>
        <w:rPr>
          <w:rFonts w:ascii="Times New Roman" w:hAnsi="Times New Roman"/>
          <w:sz w:val="24"/>
          <w:szCs w:val="24"/>
        </w:rPr>
        <w:t>Ж.Бургейна-Р.Бейкера</w:t>
      </w:r>
      <w:proofErr w:type="spellEnd"/>
      <w:r>
        <w:rPr>
          <w:rFonts w:ascii="Times New Roman" w:hAnsi="Times New Roman"/>
          <w:sz w:val="24"/>
          <w:szCs w:val="24"/>
        </w:rPr>
        <w:t xml:space="preserve"> суммы по простым числам.</w:t>
      </w:r>
    </w:p>
    <w:p w:rsidR="00555E3E" w:rsidRDefault="00555E3E" w:rsidP="00536148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21)</w:t>
      </w:r>
      <w:r w:rsidR="006409F6">
        <w:rPr>
          <w:rFonts w:ascii="Times New Roman" w:hAnsi="Times New Roman"/>
          <w:sz w:val="24"/>
          <w:szCs w:val="24"/>
        </w:rPr>
        <w:t xml:space="preserve"> Аддитивная проблема делителей </w:t>
      </w:r>
      <w:proofErr w:type="spellStart"/>
      <w:r w:rsidR="006409F6">
        <w:rPr>
          <w:rFonts w:ascii="Times New Roman" w:hAnsi="Times New Roman"/>
          <w:sz w:val="24"/>
          <w:szCs w:val="24"/>
        </w:rPr>
        <w:t>Ингама</w:t>
      </w:r>
      <w:proofErr w:type="spellEnd"/>
      <w:r w:rsidR="006409F6">
        <w:rPr>
          <w:rFonts w:ascii="Times New Roman" w:hAnsi="Times New Roman"/>
          <w:sz w:val="24"/>
          <w:szCs w:val="24"/>
        </w:rPr>
        <w:t>. Выделение главного члена.</w:t>
      </w:r>
    </w:p>
    <w:p w:rsidR="006409F6" w:rsidRDefault="006409F6" w:rsidP="006409F6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22) Аддитивная проблема делителей </w:t>
      </w:r>
      <w:proofErr w:type="spellStart"/>
      <w:r>
        <w:rPr>
          <w:rFonts w:ascii="Times New Roman" w:hAnsi="Times New Roman"/>
          <w:sz w:val="24"/>
          <w:szCs w:val="24"/>
        </w:rPr>
        <w:t>Ингама</w:t>
      </w:r>
      <w:proofErr w:type="spellEnd"/>
      <w:r>
        <w:rPr>
          <w:rFonts w:ascii="Times New Roman" w:hAnsi="Times New Roman"/>
          <w:sz w:val="24"/>
          <w:szCs w:val="24"/>
        </w:rPr>
        <w:t>. Оценка остаточного члена.</w:t>
      </w:r>
    </w:p>
    <w:p w:rsidR="006409F6" w:rsidRDefault="006409F6" w:rsidP="006409F6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23) Дроби </w:t>
      </w:r>
      <w:proofErr w:type="spellStart"/>
      <w:r>
        <w:rPr>
          <w:rFonts w:ascii="Times New Roman" w:hAnsi="Times New Roman"/>
          <w:sz w:val="24"/>
          <w:szCs w:val="24"/>
        </w:rPr>
        <w:t>Фарея</w:t>
      </w:r>
      <w:proofErr w:type="spellEnd"/>
      <w:r>
        <w:rPr>
          <w:rFonts w:ascii="Times New Roman" w:hAnsi="Times New Roman"/>
          <w:sz w:val="24"/>
          <w:szCs w:val="24"/>
        </w:rPr>
        <w:t>, их простейшие свойства. Задача о деревьях в узлах целочисленной решетки.</w:t>
      </w:r>
    </w:p>
    <w:p w:rsidR="006409F6" w:rsidRDefault="006409F6" w:rsidP="006409F6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24) Суммы Гаусса, их простейшие свойства.</w:t>
      </w:r>
    </w:p>
    <w:p w:rsidR="006409F6" w:rsidRDefault="006409F6" w:rsidP="006409F6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25) </w:t>
      </w:r>
      <w:proofErr w:type="spellStart"/>
      <w:r>
        <w:rPr>
          <w:rFonts w:ascii="Times New Roman" w:hAnsi="Times New Roman"/>
          <w:sz w:val="24"/>
          <w:szCs w:val="24"/>
        </w:rPr>
        <w:t>Формуля</w:t>
      </w:r>
      <w:proofErr w:type="spellEnd"/>
      <w:r>
        <w:rPr>
          <w:rFonts w:ascii="Times New Roman" w:hAnsi="Times New Roman"/>
          <w:sz w:val="24"/>
          <w:szCs w:val="24"/>
        </w:rPr>
        <w:t xml:space="preserve"> для числа представлений суммой четырех квадратов. Разбиение на дуги.</w:t>
      </w:r>
    </w:p>
    <w:p w:rsidR="006409F6" w:rsidRDefault="006409F6" w:rsidP="006409F6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26) </w:t>
      </w:r>
      <w:proofErr w:type="spellStart"/>
      <w:r>
        <w:rPr>
          <w:rFonts w:ascii="Times New Roman" w:hAnsi="Times New Roman"/>
          <w:sz w:val="24"/>
          <w:szCs w:val="24"/>
        </w:rPr>
        <w:t>Формуля</w:t>
      </w:r>
      <w:proofErr w:type="spellEnd"/>
      <w:r>
        <w:rPr>
          <w:rFonts w:ascii="Times New Roman" w:hAnsi="Times New Roman"/>
          <w:sz w:val="24"/>
          <w:szCs w:val="24"/>
        </w:rPr>
        <w:t xml:space="preserve"> для числа представлений суммой четырех квадратов. Выделение «главного члена». </w:t>
      </w:r>
    </w:p>
    <w:p w:rsidR="006409F6" w:rsidRDefault="006409F6" w:rsidP="006409F6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27) </w:t>
      </w:r>
      <w:proofErr w:type="spellStart"/>
      <w:r>
        <w:rPr>
          <w:rFonts w:ascii="Times New Roman" w:hAnsi="Times New Roman"/>
          <w:sz w:val="24"/>
          <w:szCs w:val="24"/>
        </w:rPr>
        <w:t>Формуля</w:t>
      </w:r>
      <w:proofErr w:type="spellEnd"/>
      <w:r>
        <w:rPr>
          <w:rFonts w:ascii="Times New Roman" w:hAnsi="Times New Roman"/>
          <w:sz w:val="24"/>
          <w:szCs w:val="24"/>
        </w:rPr>
        <w:t xml:space="preserve"> для числа представлений суммой четырех квадратов. Оценка «остаточного члена»</w:t>
      </w:r>
    </w:p>
    <w:p w:rsidR="006409F6" w:rsidRDefault="006409F6" w:rsidP="006409F6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28) Оценка </w:t>
      </w:r>
      <w:proofErr w:type="spellStart"/>
      <w:r>
        <w:rPr>
          <w:rFonts w:ascii="Times New Roman" w:hAnsi="Times New Roman"/>
          <w:sz w:val="24"/>
          <w:szCs w:val="24"/>
        </w:rPr>
        <w:t>А.Г.Постникова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короткой суммы </w:t>
      </w:r>
      <w:proofErr w:type="spellStart"/>
      <w:r>
        <w:rPr>
          <w:rFonts w:ascii="Times New Roman" w:hAnsi="Times New Roman"/>
          <w:sz w:val="24"/>
          <w:szCs w:val="24"/>
        </w:rPr>
        <w:t>Клоостермана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409F6" w:rsidRDefault="006409F6" w:rsidP="006409F6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29) Оценка </w:t>
      </w:r>
      <w:proofErr w:type="spellStart"/>
      <w:r>
        <w:rPr>
          <w:rFonts w:ascii="Times New Roman" w:hAnsi="Times New Roman"/>
          <w:sz w:val="24"/>
          <w:szCs w:val="24"/>
        </w:rPr>
        <w:t>А.А.Карацубы</w:t>
      </w:r>
      <w:proofErr w:type="spellEnd"/>
      <w:r>
        <w:rPr>
          <w:rFonts w:ascii="Times New Roman" w:hAnsi="Times New Roman"/>
          <w:sz w:val="24"/>
          <w:szCs w:val="24"/>
        </w:rPr>
        <w:t xml:space="preserve"> числа решений симметричного сравнения.</w:t>
      </w:r>
    </w:p>
    <w:p w:rsidR="006409F6" w:rsidRDefault="006409F6" w:rsidP="006409F6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30) Оценка </w:t>
      </w:r>
      <w:proofErr w:type="spellStart"/>
      <w:r>
        <w:rPr>
          <w:rFonts w:ascii="Times New Roman" w:hAnsi="Times New Roman"/>
          <w:sz w:val="24"/>
          <w:szCs w:val="24"/>
        </w:rPr>
        <w:t>А.А.Карацубы</w:t>
      </w:r>
      <w:proofErr w:type="spellEnd"/>
      <w:r>
        <w:rPr>
          <w:rFonts w:ascii="Times New Roman" w:hAnsi="Times New Roman"/>
          <w:sz w:val="24"/>
          <w:szCs w:val="24"/>
        </w:rPr>
        <w:t xml:space="preserve"> двойной суммы </w:t>
      </w:r>
      <w:proofErr w:type="spellStart"/>
      <w:r>
        <w:rPr>
          <w:rFonts w:ascii="Times New Roman" w:hAnsi="Times New Roman"/>
          <w:sz w:val="24"/>
          <w:szCs w:val="24"/>
        </w:rPr>
        <w:t>Клоостермана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409F6" w:rsidRDefault="006409F6" w:rsidP="006409F6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31) Сведение оценки суммы </w:t>
      </w:r>
      <w:proofErr w:type="spellStart"/>
      <w:r>
        <w:rPr>
          <w:rFonts w:ascii="Times New Roman" w:hAnsi="Times New Roman"/>
          <w:sz w:val="24"/>
          <w:szCs w:val="24"/>
        </w:rPr>
        <w:t>Клоостермана</w:t>
      </w:r>
      <w:proofErr w:type="spellEnd"/>
      <w:r>
        <w:rPr>
          <w:rFonts w:ascii="Times New Roman" w:hAnsi="Times New Roman"/>
          <w:sz w:val="24"/>
          <w:szCs w:val="24"/>
        </w:rPr>
        <w:t xml:space="preserve"> по сплошному промежутку к оценкам двойных </w:t>
      </w:r>
      <w:proofErr w:type="spellStart"/>
      <w:r>
        <w:rPr>
          <w:rFonts w:ascii="Times New Roman" w:hAnsi="Times New Roman"/>
          <w:sz w:val="24"/>
          <w:szCs w:val="24"/>
        </w:rPr>
        <w:t>сум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409F6" w:rsidRPr="00536148" w:rsidRDefault="006409F6" w:rsidP="006409F6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32) Оценка </w:t>
      </w:r>
      <w:proofErr w:type="spellStart"/>
      <w:r>
        <w:rPr>
          <w:rFonts w:ascii="Times New Roman" w:hAnsi="Times New Roman"/>
          <w:sz w:val="24"/>
          <w:szCs w:val="24"/>
        </w:rPr>
        <w:t>Бургейна-Гараева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короткой суммы </w:t>
      </w:r>
      <w:proofErr w:type="spellStart"/>
      <w:r>
        <w:rPr>
          <w:rFonts w:ascii="Times New Roman" w:hAnsi="Times New Roman"/>
          <w:sz w:val="24"/>
          <w:szCs w:val="24"/>
        </w:rPr>
        <w:t>Клоостермана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409F6" w:rsidRDefault="006409F6" w:rsidP="006409F6">
      <w:pPr>
        <w:ind w:left="360"/>
        <w:rPr>
          <w:rFonts w:ascii="Times New Roman" w:hAnsi="Times New Roman"/>
          <w:sz w:val="24"/>
          <w:szCs w:val="24"/>
        </w:rPr>
      </w:pPr>
    </w:p>
    <w:p w:rsidR="00FE4ED3" w:rsidRPr="00536148" w:rsidRDefault="00FE4ED3" w:rsidP="006409F6">
      <w:pPr>
        <w:ind w:left="360"/>
        <w:rPr>
          <w:rFonts w:ascii="Times New Roman" w:hAnsi="Times New Roman"/>
          <w:sz w:val="24"/>
          <w:szCs w:val="24"/>
        </w:rPr>
      </w:pPr>
    </w:p>
    <w:p w:rsidR="00F51626" w:rsidRPr="00FE4ED3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>Перечень 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FE4ED3" w:rsidRDefault="00FE4ED3" w:rsidP="00FE4ED3">
      <w:pPr>
        <w:pStyle w:val="a4"/>
        <w:rPr>
          <w:rFonts w:ascii="Times New Roman" w:hAnsi="Times New Roman"/>
          <w:sz w:val="24"/>
          <w:szCs w:val="24"/>
        </w:rPr>
      </w:pPr>
    </w:p>
    <w:p w:rsidR="00B95695" w:rsidRDefault="00FE4ED3" w:rsidP="00FE4ED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3A3649">
        <w:rPr>
          <w:rFonts w:ascii="Times New Roman" w:hAnsi="Times New Roman"/>
          <w:sz w:val="24"/>
          <w:szCs w:val="24"/>
        </w:rPr>
        <w:t>есурс</w:t>
      </w:r>
      <w:r>
        <w:rPr>
          <w:rFonts w:ascii="Times New Roman" w:hAnsi="Times New Roman"/>
          <w:sz w:val="24"/>
          <w:szCs w:val="24"/>
        </w:rPr>
        <w:t xml:space="preserve">ы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>
        <w:rPr>
          <w:rFonts w:ascii="Times New Roman" w:hAnsi="Times New Roman"/>
          <w:sz w:val="24"/>
          <w:szCs w:val="24"/>
        </w:rPr>
        <w:t>:</w:t>
      </w:r>
    </w:p>
    <w:p w:rsidR="00FE4ED3" w:rsidRDefault="00FE4ED3" w:rsidP="00FE4ED3">
      <w:pPr>
        <w:pStyle w:val="a4"/>
        <w:rPr>
          <w:rFonts w:ascii="Times New Roman" w:hAnsi="Times New Roman"/>
          <w:sz w:val="24"/>
          <w:szCs w:val="24"/>
        </w:rPr>
      </w:pPr>
    </w:p>
    <w:p w:rsidR="007739CA" w:rsidRPr="004D0F7F" w:rsidRDefault="007739CA" w:rsidP="004D0F7F">
      <w:pPr>
        <w:pStyle w:val="a4"/>
        <w:numPr>
          <w:ilvl w:val="0"/>
          <w:numId w:val="1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D0F7F">
        <w:rPr>
          <w:rFonts w:ascii="Times New Roman" w:hAnsi="Times New Roman"/>
          <w:sz w:val="24"/>
          <w:szCs w:val="24"/>
        </w:rPr>
        <w:t xml:space="preserve">Официальная страница издания «Лекционные курсы НОЦ» портала </w:t>
      </w:r>
      <w:r w:rsidRPr="004D0F7F">
        <w:rPr>
          <w:rFonts w:ascii="Times New Roman" w:hAnsi="Times New Roman"/>
          <w:sz w:val="24"/>
          <w:szCs w:val="24"/>
          <w:lang w:val="en-US"/>
        </w:rPr>
        <w:t>Math</w:t>
      </w:r>
      <w:r w:rsidRPr="004D0F7F">
        <w:rPr>
          <w:rFonts w:ascii="Times New Roman" w:hAnsi="Times New Roman"/>
          <w:sz w:val="24"/>
          <w:szCs w:val="24"/>
        </w:rPr>
        <w:t>-</w:t>
      </w:r>
      <w:r w:rsidRPr="004D0F7F">
        <w:rPr>
          <w:rFonts w:ascii="Times New Roman" w:hAnsi="Times New Roman"/>
          <w:sz w:val="24"/>
          <w:szCs w:val="24"/>
          <w:lang w:val="en-US"/>
        </w:rPr>
        <w:t>Net</w:t>
      </w:r>
      <w:r w:rsidRPr="004D0F7F">
        <w:rPr>
          <w:rFonts w:ascii="Times New Roman" w:hAnsi="Times New Roman"/>
          <w:sz w:val="24"/>
          <w:szCs w:val="24"/>
        </w:rPr>
        <w:t>.</w:t>
      </w:r>
      <w:proofErr w:type="spellStart"/>
      <w:r w:rsidRPr="004D0F7F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4D0F7F">
        <w:rPr>
          <w:rFonts w:ascii="Times New Roman" w:hAnsi="Times New Roman"/>
          <w:sz w:val="24"/>
          <w:szCs w:val="24"/>
        </w:rPr>
        <w:t xml:space="preserve"> (курсы </w:t>
      </w:r>
      <w:proofErr w:type="spellStart"/>
      <w:r w:rsidRPr="004D0F7F">
        <w:rPr>
          <w:rFonts w:ascii="Times New Roman" w:hAnsi="Times New Roman"/>
          <w:sz w:val="24"/>
          <w:szCs w:val="24"/>
        </w:rPr>
        <w:t>М.Е.Чанги</w:t>
      </w:r>
      <w:proofErr w:type="spellEnd"/>
      <w:r w:rsidRPr="004D0F7F">
        <w:rPr>
          <w:rFonts w:ascii="Times New Roman" w:hAnsi="Times New Roman"/>
          <w:sz w:val="24"/>
          <w:szCs w:val="24"/>
        </w:rPr>
        <w:t>):</w:t>
      </w:r>
    </w:p>
    <w:p w:rsidR="007739CA" w:rsidRPr="002C24CA" w:rsidRDefault="003E01FD" w:rsidP="004D0F7F">
      <w:pPr>
        <w:spacing w:line="240" w:lineRule="auto"/>
        <w:rPr>
          <w:rFonts w:ascii="Times New Roman" w:hAnsi="Times New Roman"/>
          <w:sz w:val="24"/>
          <w:szCs w:val="24"/>
        </w:rPr>
      </w:pPr>
      <w:hyperlink r:id="rId5" w:history="1">
        <w:r w:rsidR="007739CA" w:rsidRPr="002C24CA">
          <w:rPr>
            <w:rStyle w:val="a7"/>
            <w:rFonts w:ascii="Times New Roman" w:hAnsi="Times New Roman"/>
            <w:sz w:val="24"/>
            <w:szCs w:val="24"/>
          </w:rPr>
          <w:t>http://www.mathnet.ru/php/archive.phtml?wshow=paper&amp;jrnid=lkn&amp;paperid=2&amp;option_lang=rus</w:t>
        </w:r>
      </w:hyperlink>
    </w:p>
    <w:p w:rsidR="005E69A7" w:rsidRDefault="003E01FD" w:rsidP="004D0F7F">
      <w:pPr>
        <w:pStyle w:val="a4"/>
        <w:ind w:left="0"/>
        <w:rPr>
          <w:rFonts w:ascii="Times New Roman" w:hAnsi="Times New Roman"/>
          <w:sz w:val="24"/>
          <w:szCs w:val="24"/>
        </w:rPr>
      </w:pPr>
      <w:hyperlink r:id="rId6" w:history="1">
        <w:r w:rsidR="007739CA" w:rsidRPr="00C16DAA">
          <w:rPr>
            <w:rStyle w:val="a7"/>
            <w:rFonts w:ascii="Times New Roman" w:hAnsi="Times New Roman"/>
            <w:sz w:val="24"/>
            <w:szCs w:val="24"/>
          </w:rPr>
          <w:t>http://www.mathnet.ru/php/archive.phtml?wshow=paper&amp;jrnid=lkn&amp;paperid=13&amp;option_lang=rus</w:t>
        </w:r>
      </w:hyperlink>
    </w:p>
    <w:p w:rsidR="004D0F7F" w:rsidRDefault="004D0F7F" w:rsidP="004D0F7F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4D0F7F">
        <w:rPr>
          <w:rFonts w:ascii="Times New Roman" w:hAnsi="Times New Roman"/>
          <w:sz w:val="24"/>
          <w:szCs w:val="24"/>
        </w:rPr>
        <w:t xml:space="preserve">Интернет-сайт </w:t>
      </w:r>
      <w:hyperlink r:id="rId7" w:history="1">
        <w:r w:rsidRPr="00DD592F">
          <w:rPr>
            <w:rStyle w:val="a7"/>
            <w:rFonts w:ascii="Times New Roman" w:hAnsi="Times New Roman"/>
            <w:sz w:val="24"/>
            <w:szCs w:val="24"/>
          </w:rPr>
          <w:t>http://mathworld.wolfram.com/</w:t>
        </w:r>
      </w:hyperlink>
    </w:p>
    <w:p w:rsidR="004D0F7F" w:rsidRDefault="004D0F7F" w:rsidP="004D0F7F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Интернет-архив электронных публикаций </w:t>
      </w:r>
      <w:hyperlink r:id="rId8" w:history="1">
        <w:r w:rsidRPr="00DD592F">
          <w:rPr>
            <w:rStyle w:val="a7"/>
            <w:rFonts w:ascii="Times New Roman" w:hAnsi="Times New Roman"/>
            <w:sz w:val="24"/>
            <w:szCs w:val="24"/>
          </w:rPr>
          <w:t>http://arxiv.org/</w:t>
        </w:r>
      </w:hyperlink>
    </w:p>
    <w:p w:rsidR="004D0F7F" w:rsidRPr="004D0F7F" w:rsidRDefault="004D0F7F" w:rsidP="004D0F7F">
      <w:pPr>
        <w:rPr>
          <w:rFonts w:ascii="Times New Roman" w:hAnsi="Times New Roman"/>
          <w:sz w:val="24"/>
          <w:szCs w:val="24"/>
        </w:rPr>
      </w:pPr>
    </w:p>
    <w:p w:rsidR="005E69A7" w:rsidRDefault="005E69A7" w:rsidP="004D0F7F">
      <w:pPr>
        <w:pStyle w:val="a4"/>
        <w:ind w:left="0"/>
        <w:rPr>
          <w:rFonts w:ascii="Times New Roman" w:hAnsi="Times New Roman"/>
          <w:sz w:val="24"/>
          <w:szCs w:val="24"/>
        </w:rPr>
      </w:pPr>
    </w:p>
    <w:p w:rsidR="005E69A7" w:rsidRDefault="005E69A7" w:rsidP="004D0F7F">
      <w:pPr>
        <w:pStyle w:val="a4"/>
        <w:ind w:left="0"/>
        <w:rPr>
          <w:rFonts w:ascii="Times New Roman" w:hAnsi="Times New Roman"/>
          <w:sz w:val="24"/>
          <w:szCs w:val="24"/>
        </w:rPr>
      </w:pPr>
    </w:p>
    <w:p w:rsidR="006D4455" w:rsidRPr="005E69A7" w:rsidRDefault="006D4455" w:rsidP="006D4455">
      <w:pPr>
        <w:rPr>
          <w:rFonts w:ascii="Times New Roman" w:hAnsi="Times New Roman"/>
          <w:b/>
          <w:sz w:val="24"/>
          <w:szCs w:val="24"/>
        </w:rPr>
      </w:pPr>
      <w:r w:rsidRPr="005E69A7">
        <w:rPr>
          <w:rFonts w:ascii="Times New Roman" w:hAnsi="Times New Roman"/>
          <w:b/>
          <w:sz w:val="24"/>
          <w:szCs w:val="24"/>
        </w:rPr>
        <w:t xml:space="preserve">Приложение утверждено на заседании кафедры </w:t>
      </w:r>
      <w:r w:rsidR="005E69A7" w:rsidRPr="005E69A7">
        <w:rPr>
          <w:rFonts w:ascii="Times New Roman" w:hAnsi="Times New Roman"/>
          <w:b/>
          <w:sz w:val="24"/>
          <w:szCs w:val="24"/>
        </w:rPr>
        <w:t>теории чисел</w:t>
      </w:r>
    </w:p>
    <w:p w:rsidR="006D4455" w:rsidRPr="006D4455" w:rsidRDefault="006D4455" w:rsidP="006D4455">
      <w:pPr>
        <w:rPr>
          <w:rFonts w:ascii="Times New Roman" w:hAnsi="Times New Roman"/>
          <w:b/>
          <w:color w:val="76923C" w:themeColor="accent3" w:themeShade="BF"/>
          <w:sz w:val="24"/>
          <w:szCs w:val="24"/>
        </w:rPr>
      </w:pPr>
      <w:bookmarkStart w:id="0" w:name="_GoBack"/>
      <w:bookmarkEnd w:id="0"/>
    </w:p>
    <w:sectPr w:rsidR="006D4455" w:rsidRPr="006D4455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B4E42"/>
    <w:multiLevelType w:val="hybridMultilevel"/>
    <w:tmpl w:val="105871C4"/>
    <w:lvl w:ilvl="0" w:tplc="34B2F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9E154C"/>
    <w:multiLevelType w:val="hybridMultilevel"/>
    <w:tmpl w:val="E7DC8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85529"/>
    <w:multiLevelType w:val="hybridMultilevel"/>
    <w:tmpl w:val="F09E5D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D4505A6"/>
    <w:multiLevelType w:val="hybridMultilevel"/>
    <w:tmpl w:val="A2FE59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4"/>
  </w:num>
  <w:num w:numId="4">
    <w:abstractNumId w:val="9"/>
  </w:num>
  <w:num w:numId="5">
    <w:abstractNumId w:val="15"/>
  </w:num>
  <w:num w:numId="6">
    <w:abstractNumId w:val="8"/>
  </w:num>
  <w:num w:numId="7">
    <w:abstractNumId w:val="0"/>
  </w:num>
  <w:num w:numId="8">
    <w:abstractNumId w:val="1"/>
  </w:num>
  <w:num w:numId="9">
    <w:abstractNumId w:val="11"/>
  </w:num>
  <w:num w:numId="10">
    <w:abstractNumId w:val="2"/>
  </w:num>
  <w:num w:numId="11">
    <w:abstractNumId w:val="5"/>
  </w:num>
  <w:num w:numId="12">
    <w:abstractNumId w:val="7"/>
  </w:num>
  <w:num w:numId="13">
    <w:abstractNumId w:val="3"/>
  </w:num>
  <w:num w:numId="14">
    <w:abstractNumId w:val="16"/>
  </w:num>
  <w:num w:numId="15">
    <w:abstractNumId w:val="6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1113C"/>
    <w:rsid w:val="000121D5"/>
    <w:rsid w:val="000145A3"/>
    <w:rsid w:val="00015470"/>
    <w:rsid w:val="00037B58"/>
    <w:rsid w:val="000474F6"/>
    <w:rsid w:val="00051562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2C51"/>
    <w:rsid w:val="00177FF3"/>
    <w:rsid w:val="0019662E"/>
    <w:rsid w:val="00196C72"/>
    <w:rsid w:val="001B19BC"/>
    <w:rsid w:val="001B223F"/>
    <w:rsid w:val="001B5120"/>
    <w:rsid w:val="001C0B79"/>
    <w:rsid w:val="001C25DA"/>
    <w:rsid w:val="001C43EA"/>
    <w:rsid w:val="001C68FF"/>
    <w:rsid w:val="001D1F24"/>
    <w:rsid w:val="001E28FF"/>
    <w:rsid w:val="00220A5E"/>
    <w:rsid w:val="002228E0"/>
    <w:rsid w:val="00222F96"/>
    <w:rsid w:val="0023589B"/>
    <w:rsid w:val="00247C7B"/>
    <w:rsid w:val="0025382D"/>
    <w:rsid w:val="00257024"/>
    <w:rsid w:val="00263A2B"/>
    <w:rsid w:val="002811C2"/>
    <w:rsid w:val="002869E2"/>
    <w:rsid w:val="00293977"/>
    <w:rsid w:val="00295A8A"/>
    <w:rsid w:val="002B2752"/>
    <w:rsid w:val="002B476C"/>
    <w:rsid w:val="002B4F62"/>
    <w:rsid w:val="002B5D51"/>
    <w:rsid w:val="002B67D0"/>
    <w:rsid w:val="002B7676"/>
    <w:rsid w:val="002C3F3C"/>
    <w:rsid w:val="002C6AB5"/>
    <w:rsid w:val="002D1121"/>
    <w:rsid w:val="002E23B1"/>
    <w:rsid w:val="002E3FD2"/>
    <w:rsid w:val="002E5727"/>
    <w:rsid w:val="002F0996"/>
    <w:rsid w:val="002F0D74"/>
    <w:rsid w:val="003106A5"/>
    <w:rsid w:val="003158C6"/>
    <w:rsid w:val="003233ED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24CF"/>
    <w:rsid w:val="003A3649"/>
    <w:rsid w:val="003A42E9"/>
    <w:rsid w:val="003A5E1F"/>
    <w:rsid w:val="003A77D0"/>
    <w:rsid w:val="003B3DB4"/>
    <w:rsid w:val="003C04F4"/>
    <w:rsid w:val="003C0966"/>
    <w:rsid w:val="003C166E"/>
    <w:rsid w:val="003C2E5A"/>
    <w:rsid w:val="003D2ED0"/>
    <w:rsid w:val="003E01D5"/>
    <w:rsid w:val="003E01FD"/>
    <w:rsid w:val="003E0655"/>
    <w:rsid w:val="003E070A"/>
    <w:rsid w:val="003E1E6D"/>
    <w:rsid w:val="003F1751"/>
    <w:rsid w:val="003F6D22"/>
    <w:rsid w:val="00400492"/>
    <w:rsid w:val="004046EF"/>
    <w:rsid w:val="00421605"/>
    <w:rsid w:val="004324C6"/>
    <w:rsid w:val="00443D9D"/>
    <w:rsid w:val="00453EF5"/>
    <w:rsid w:val="00462C79"/>
    <w:rsid w:val="00472691"/>
    <w:rsid w:val="00473EFE"/>
    <w:rsid w:val="00484141"/>
    <w:rsid w:val="004877A1"/>
    <w:rsid w:val="00495417"/>
    <w:rsid w:val="00495965"/>
    <w:rsid w:val="004A45D6"/>
    <w:rsid w:val="004A5647"/>
    <w:rsid w:val="004D0F7F"/>
    <w:rsid w:val="004D2EF2"/>
    <w:rsid w:val="004D6057"/>
    <w:rsid w:val="004E20E8"/>
    <w:rsid w:val="00503BC4"/>
    <w:rsid w:val="0051369A"/>
    <w:rsid w:val="005217FC"/>
    <w:rsid w:val="00536148"/>
    <w:rsid w:val="00536DF9"/>
    <w:rsid w:val="00541811"/>
    <w:rsid w:val="00545C3F"/>
    <w:rsid w:val="00547B1B"/>
    <w:rsid w:val="005500FE"/>
    <w:rsid w:val="005519E8"/>
    <w:rsid w:val="00555021"/>
    <w:rsid w:val="00555E3E"/>
    <w:rsid w:val="005A26D4"/>
    <w:rsid w:val="005B2D76"/>
    <w:rsid w:val="005D6CF8"/>
    <w:rsid w:val="005D7D2B"/>
    <w:rsid w:val="005E69A7"/>
    <w:rsid w:val="005F0085"/>
    <w:rsid w:val="005F108F"/>
    <w:rsid w:val="00614BAB"/>
    <w:rsid w:val="00624F62"/>
    <w:rsid w:val="00625DEB"/>
    <w:rsid w:val="00630B89"/>
    <w:rsid w:val="00632F44"/>
    <w:rsid w:val="00634812"/>
    <w:rsid w:val="006409F6"/>
    <w:rsid w:val="00660792"/>
    <w:rsid w:val="00665CD1"/>
    <w:rsid w:val="00670C63"/>
    <w:rsid w:val="00697A7A"/>
    <w:rsid w:val="006A082E"/>
    <w:rsid w:val="006B1774"/>
    <w:rsid w:val="006B4D99"/>
    <w:rsid w:val="006B5C0A"/>
    <w:rsid w:val="006D4455"/>
    <w:rsid w:val="006D5C1F"/>
    <w:rsid w:val="006E2B7C"/>
    <w:rsid w:val="006F00FC"/>
    <w:rsid w:val="006F512A"/>
    <w:rsid w:val="00706CAD"/>
    <w:rsid w:val="00710447"/>
    <w:rsid w:val="00712BC1"/>
    <w:rsid w:val="00723C7B"/>
    <w:rsid w:val="007271FF"/>
    <w:rsid w:val="0073042D"/>
    <w:rsid w:val="0073240C"/>
    <w:rsid w:val="00734286"/>
    <w:rsid w:val="00770B55"/>
    <w:rsid w:val="00772FA8"/>
    <w:rsid w:val="007739CA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4725"/>
    <w:rsid w:val="007E74CF"/>
    <w:rsid w:val="007F102B"/>
    <w:rsid w:val="007F2E49"/>
    <w:rsid w:val="007F552A"/>
    <w:rsid w:val="00804DA2"/>
    <w:rsid w:val="00817503"/>
    <w:rsid w:val="008402AF"/>
    <w:rsid w:val="00852F25"/>
    <w:rsid w:val="00857CB6"/>
    <w:rsid w:val="00865D54"/>
    <w:rsid w:val="0086788F"/>
    <w:rsid w:val="00872918"/>
    <w:rsid w:val="008964E2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67A7"/>
    <w:rsid w:val="009A4070"/>
    <w:rsid w:val="009B3670"/>
    <w:rsid w:val="009B5990"/>
    <w:rsid w:val="009E3EAA"/>
    <w:rsid w:val="009E5FA5"/>
    <w:rsid w:val="009E6754"/>
    <w:rsid w:val="00A133D7"/>
    <w:rsid w:val="00A152F4"/>
    <w:rsid w:val="00A264D9"/>
    <w:rsid w:val="00A30333"/>
    <w:rsid w:val="00A4465E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2E49"/>
    <w:rsid w:val="00D0622B"/>
    <w:rsid w:val="00D2282F"/>
    <w:rsid w:val="00D25060"/>
    <w:rsid w:val="00D3343E"/>
    <w:rsid w:val="00D5045A"/>
    <w:rsid w:val="00D647AF"/>
    <w:rsid w:val="00D71C5D"/>
    <w:rsid w:val="00D730D5"/>
    <w:rsid w:val="00D83B55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44F97"/>
    <w:rsid w:val="00E511D7"/>
    <w:rsid w:val="00E56370"/>
    <w:rsid w:val="00E56719"/>
    <w:rsid w:val="00E654A3"/>
    <w:rsid w:val="00E72D91"/>
    <w:rsid w:val="00E74649"/>
    <w:rsid w:val="00E7745D"/>
    <w:rsid w:val="00E77F8B"/>
    <w:rsid w:val="00E86734"/>
    <w:rsid w:val="00E87AAE"/>
    <w:rsid w:val="00E96BDE"/>
    <w:rsid w:val="00EB7EAF"/>
    <w:rsid w:val="00EC3D2E"/>
    <w:rsid w:val="00EC3F1A"/>
    <w:rsid w:val="00EC5EF2"/>
    <w:rsid w:val="00EC773E"/>
    <w:rsid w:val="00ED0862"/>
    <w:rsid w:val="00ED5F76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1CED"/>
    <w:rsid w:val="00F93A85"/>
    <w:rsid w:val="00FA5094"/>
    <w:rsid w:val="00FB0054"/>
    <w:rsid w:val="00FB120B"/>
    <w:rsid w:val="00FC3532"/>
    <w:rsid w:val="00FD412E"/>
    <w:rsid w:val="00FE21E9"/>
    <w:rsid w:val="00FE4ED3"/>
    <w:rsid w:val="00FF06CB"/>
    <w:rsid w:val="00FF4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3E5B26-A651-4A73-B630-4ABF84C8A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D11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1121"/>
    <w:rPr>
      <w:rFonts w:ascii="Tahoma" w:hAnsi="Tahoma" w:cs="Tahoma"/>
      <w:sz w:val="16"/>
      <w:szCs w:val="16"/>
      <w:lang w:eastAsia="en-US"/>
    </w:rPr>
  </w:style>
  <w:style w:type="character" w:styleId="ad">
    <w:name w:val="Placeholder Text"/>
    <w:basedOn w:val="a0"/>
    <w:uiPriority w:val="99"/>
    <w:semiHidden/>
    <w:rsid w:val="00D02E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8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xiv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athworld.wolfram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thnet.ru/php/archive.phtml?wshow=paper&amp;jrnid=lkn&amp;paperid=13&amp;option_lang=rus" TargetMode="External"/><Relationship Id="rId5" Type="http://schemas.openxmlformats.org/officeDocument/2006/relationships/hyperlink" Target="http://www.mathnet.ru/php/archive.phtml?wshow=paper&amp;jrnid=lkn&amp;paperid=2&amp;option_lang=ru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2241</Words>
  <Characters>12777</Characters>
  <Application>Microsoft Office Word</Application>
  <DocSecurity>0</DocSecurity>
  <Lines>106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Евгений Уланский</cp:lastModifiedBy>
  <cp:revision>2</cp:revision>
  <cp:lastPrinted>2014-12-19T13:38:00Z</cp:lastPrinted>
  <dcterms:created xsi:type="dcterms:W3CDTF">2020-01-15T11:52:00Z</dcterms:created>
  <dcterms:modified xsi:type="dcterms:W3CDTF">2020-01-15T11:52:00Z</dcterms:modified>
</cp:coreProperties>
</file>